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51E66" w14:textId="208378E5" w:rsidR="00E74191" w:rsidRPr="00520D57" w:rsidRDefault="000B010F" w:rsidP="00E74191">
      <w:pPr>
        <w:jc w:val="center"/>
        <w:rPr>
          <w:b/>
          <w:bCs/>
          <w:sz w:val="32"/>
          <w:szCs w:val="32"/>
        </w:rPr>
      </w:pPr>
      <w:r w:rsidRPr="00520D57">
        <w:rPr>
          <w:b/>
          <w:bCs/>
          <w:sz w:val="32"/>
          <w:szCs w:val="32"/>
        </w:rPr>
        <w:t xml:space="preserve">UNIVERSIDADE </w:t>
      </w:r>
      <w:r w:rsidR="00571AA5" w:rsidRPr="00520D57">
        <w:rPr>
          <w:b/>
          <w:bCs/>
          <w:sz w:val="32"/>
          <w:szCs w:val="32"/>
        </w:rPr>
        <w:t>PASSO FUN</w:t>
      </w:r>
      <w:r w:rsidR="00A71F4D" w:rsidRPr="00520D57">
        <w:rPr>
          <w:b/>
          <w:bCs/>
          <w:sz w:val="32"/>
          <w:szCs w:val="32"/>
        </w:rPr>
        <w:t>D</w:t>
      </w:r>
      <w:r w:rsidR="00571AA5" w:rsidRPr="00520D57">
        <w:rPr>
          <w:b/>
          <w:bCs/>
          <w:sz w:val="32"/>
          <w:szCs w:val="32"/>
        </w:rPr>
        <w:t>O</w:t>
      </w:r>
      <w:r w:rsidRPr="00520D57">
        <w:rPr>
          <w:b/>
          <w:bCs/>
          <w:sz w:val="32"/>
          <w:szCs w:val="32"/>
        </w:rPr>
        <w:t xml:space="preserve"> – </w:t>
      </w:r>
      <w:r w:rsidR="00571AA5" w:rsidRPr="00520D57">
        <w:rPr>
          <w:b/>
          <w:bCs/>
          <w:sz w:val="32"/>
          <w:szCs w:val="32"/>
        </w:rPr>
        <w:t>UP</w:t>
      </w:r>
      <w:r w:rsidR="00A71F4D" w:rsidRPr="00520D57">
        <w:rPr>
          <w:b/>
          <w:bCs/>
          <w:sz w:val="32"/>
          <w:szCs w:val="32"/>
        </w:rPr>
        <w:t>F</w:t>
      </w:r>
    </w:p>
    <w:p w14:paraId="0F2C2153" w14:textId="6D90C8A9" w:rsidR="00E74191" w:rsidRPr="00520D57" w:rsidRDefault="00571AA5" w:rsidP="00E74191">
      <w:pPr>
        <w:jc w:val="center"/>
        <w:rPr>
          <w:b/>
          <w:bCs/>
          <w:sz w:val="28"/>
          <w:szCs w:val="28"/>
        </w:rPr>
      </w:pPr>
      <w:r w:rsidRPr="00520D57">
        <w:rPr>
          <w:b/>
          <w:bCs/>
          <w:sz w:val="28"/>
          <w:szCs w:val="28"/>
        </w:rPr>
        <w:t xml:space="preserve">ESCOLA DE CIÊNCIAS JURÍDICAS </w:t>
      </w:r>
      <w:r w:rsidR="000B010F" w:rsidRPr="00520D57">
        <w:rPr>
          <w:b/>
          <w:bCs/>
          <w:sz w:val="28"/>
          <w:szCs w:val="28"/>
        </w:rPr>
        <w:t xml:space="preserve">– </w:t>
      </w:r>
      <w:r w:rsidRPr="00520D57">
        <w:rPr>
          <w:b/>
          <w:bCs/>
          <w:sz w:val="28"/>
          <w:szCs w:val="28"/>
        </w:rPr>
        <w:t>ECJ</w:t>
      </w:r>
    </w:p>
    <w:p w14:paraId="2B0720C8" w14:textId="2F700D96" w:rsidR="00E74191" w:rsidRPr="00520D57" w:rsidRDefault="00E74191" w:rsidP="00E74191">
      <w:pPr>
        <w:jc w:val="center"/>
        <w:rPr>
          <w:b/>
          <w:bCs/>
          <w:sz w:val="28"/>
          <w:szCs w:val="28"/>
        </w:rPr>
      </w:pPr>
      <w:r w:rsidRPr="00520D57">
        <w:rPr>
          <w:b/>
          <w:bCs/>
          <w:sz w:val="28"/>
          <w:szCs w:val="28"/>
        </w:rPr>
        <w:t>PROGRAMA DE PÓS-GRADUAÇÃO EM DIREITO– PP</w:t>
      </w:r>
      <w:r w:rsidR="00571AA5" w:rsidRPr="00520D57">
        <w:rPr>
          <w:b/>
          <w:bCs/>
          <w:sz w:val="28"/>
          <w:szCs w:val="28"/>
        </w:rPr>
        <w:t>GD</w:t>
      </w:r>
    </w:p>
    <w:p w14:paraId="3B2FDC11" w14:textId="77777777" w:rsidR="00E74191" w:rsidRPr="00520D57" w:rsidRDefault="00E74191" w:rsidP="00991FD6"/>
    <w:p w14:paraId="361A4727" w14:textId="77777777" w:rsidR="00E74191" w:rsidRPr="00520D57" w:rsidRDefault="00E74191" w:rsidP="00991FD6"/>
    <w:p w14:paraId="292867E1" w14:textId="77777777" w:rsidR="00E74191" w:rsidRPr="00520D57" w:rsidRDefault="00E74191" w:rsidP="00991FD6"/>
    <w:p w14:paraId="0E25EBDF" w14:textId="77777777" w:rsidR="00E74191" w:rsidRPr="00520D57" w:rsidRDefault="00E74191" w:rsidP="00991FD6"/>
    <w:p w14:paraId="5FD68847" w14:textId="77777777" w:rsidR="00E74191" w:rsidRPr="00520D57" w:rsidRDefault="00E74191" w:rsidP="00991FD6"/>
    <w:p w14:paraId="4436E376" w14:textId="77777777" w:rsidR="00E74191" w:rsidRPr="00520D57" w:rsidRDefault="00E74191" w:rsidP="00991FD6"/>
    <w:p w14:paraId="08C0ED47" w14:textId="77777777" w:rsidR="00E74191" w:rsidRDefault="00E74191" w:rsidP="00991FD6"/>
    <w:p w14:paraId="6D30FF32" w14:textId="77777777" w:rsidR="00822282" w:rsidRPr="00520D57" w:rsidRDefault="00822282" w:rsidP="00991FD6"/>
    <w:p w14:paraId="6C5B743D" w14:textId="77777777" w:rsidR="00E74191" w:rsidRPr="00520D57" w:rsidRDefault="00E74191" w:rsidP="00991FD6"/>
    <w:p w14:paraId="0B8731E3" w14:textId="77777777" w:rsidR="00E74191" w:rsidRPr="00520D57" w:rsidRDefault="00E74191" w:rsidP="00991FD6"/>
    <w:p w14:paraId="5C919054" w14:textId="77777777" w:rsidR="00E74191" w:rsidRPr="00520D57" w:rsidRDefault="00E74191" w:rsidP="00991FD6"/>
    <w:p w14:paraId="575ACF90" w14:textId="57A7C405" w:rsidR="00E74191" w:rsidRPr="00520D57" w:rsidRDefault="00156FBE" w:rsidP="00E74191">
      <w:pPr>
        <w:jc w:val="center"/>
        <w:rPr>
          <w:color w:val="FF0000"/>
          <w:sz w:val="28"/>
          <w:szCs w:val="28"/>
        </w:rPr>
      </w:pPr>
      <w:r w:rsidRPr="00520D57">
        <w:rPr>
          <w:color w:val="FF0000"/>
          <w:sz w:val="28"/>
          <w:szCs w:val="28"/>
        </w:rPr>
        <w:t>Nome do(a) Autor(a)</w:t>
      </w:r>
    </w:p>
    <w:p w14:paraId="51D9BA7A" w14:textId="77777777" w:rsidR="00E74191" w:rsidRPr="00520D57" w:rsidRDefault="00E74191" w:rsidP="00991FD6">
      <w:pPr>
        <w:rPr>
          <w:bCs/>
        </w:rPr>
      </w:pPr>
    </w:p>
    <w:p w14:paraId="28D3BB21" w14:textId="77777777" w:rsidR="00E74191" w:rsidRPr="00520D57" w:rsidRDefault="00E74191" w:rsidP="00991FD6">
      <w:pPr>
        <w:rPr>
          <w:bCs/>
        </w:rPr>
      </w:pPr>
    </w:p>
    <w:p w14:paraId="5DBEAE8A" w14:textId="77777777" w:rsidR="00E74191" w:rsidRPr="00520D57" w:rsidRDefault="00E74191" w:rsidP="00991FD6">
      <w:pPr>
        <w:rPr>
          <w:bCs/>
        </w:rPr>
      </w:pPr>
    </w:p>
    <w:p w14:paraId="7564BDD1" w14:textId="77777777" w:rsidR="00E74191" w:rsidRPr="00520D57" w:rsidRDefault="00E74191" w:rsidP="00991FD6">
      <w:pPr>
        <w:rPr>
          <w:bCs/>
        </w:rPr>
      </w:pPr>
    </w:p>
    <w:p w14:paraId="34D2FCC7" w14:textId="77777777" w:rsidR="00E74191" w:rsidRPr="00520D57" w:rsidRDefault="00E74191" w:rsidP="00991FD6">
      <w:pPr>
        <w:rPr>
          <w:bCs/>
        </w:rPr>
      </w:pPr>
    </w:p>
    <w:p w14:paraId="455C6DF6" w14:textId="5DA56F3A" w:rsidR="00E74191" w:rsidRPr="00520D57" w:rsidRDefault="00E74191" w:rsidP="00571AA5">
      <w:pPr>
        <w:jc w:val="center"/>
        <w:rPr>
          <w:color w:val="FF0000"/>
          <w:sz w:val="32"/>
          <w:szCs w:val="32"/>
        </w:rPr>
      </w:pPr>
      <w:r w:rsidRPr="00520D57">
        <w:rPr>
          <w:color w:val="FF0000"/>
          <w:sz w:val="32"/>
          <w:szCs w:val="32"/>
        </w:rPr>
        <w:t>TÍTULO DO PROJETO DE DISSERTAÇÃ</w:t>
      </w:r>
      <w:r w:rsidR="00A71F4D" w:rsidRPr="00520D57">
        <w:rPr>
          <w:color w:val="FF0000"/>
          <w:sz w:val="32"/>
          <w:szCs w:val="32"/>
        </w:rPr>
        <w:t>O</w:t>
      </w:r>
    </w:p>
    <w:p w14:paraId="6F38665B" w14:textId="77777777" w:rsidR="00E74191" w:rsidRPr="00520D57" w:rsidRDefault="00E74191" w:rsidP="00991FD6"/>
    <w:p w14:paraId="61BB990F" w14:textId="77777777" w:rsidR="00E74191" w:rsidRPr="00520D57" w:rsidRDefault="00E74191" w:rsidP="00991FD6"/>
    <w:p w14:paraId="12AC47EF" w14:textId="77777777" w:rsidR="00156FBE" w:rsidRPr="00520D57" w:rsidRDefault="00156FBE" w:rsidP="00991FD6"/>
    <w:p w14:paraId="03A87B82" w14:textId="77777777" w:rsidR="00156FBE" w:rsidRPr="00520D57" w:rsidRDefault="00156FBE" w:rsidP="00991FD6"/>
    <w:p w14:paraId="44484E1D" w14:textId="77777777" w:rsidR="00156FBE" w:rsidRPr="00520D57" w:rsidRDefault="00156FBE" w:rsidP="00991FD6"/>
    <w:p w14:paraId="378F6A58" w14:textId="77777777" w:rsidR="00156FBE" w:rsidRPr="00520D57" w:rsidRDefault="00156FBE" w:rsidP="00991FD6"/>
    <w:p w14:paraId="648BFBA2" w14:textId="77777777" w:rsidR="00156FBE" w:rsidRPr="00520D57" w:rsidRDefault="00156FBE" w:rsidP="00991FD6"/>
    <w:p w14:paraId="3DDA16F6" w14:textId="77777777" w:rsidR="00156FBE" w:rsidRPr="00520D57" w:rsidRDefault="00156FBE" w:rsidP="00991FD6"/>
    <w:p w14:paraId="0DBF1824" w14:textId="69067DBF" w:rsidR="00571AA5" w:rsidRDefault="00571AA5" w:rsidP="00571AA5">
      <w:pPr>
        <w:tabs>
          <w:tab w:val="clear" w:pos="851"/>
          <w:tab w:val="left" w:pos="7696"/>
        </w:tabs>
      </w:pPr>
    </w:p>
    <w:p w14:paraId="4F621985" w14:textId="77777777" w:rsidR="00822282" w:rsidRDefault="00822282" w:rsidP="00571AA5">
      <w:pPr>
        <w:tabs>
          <w:tab w:val="clear" w:pos="851"/>
          <w:tab w:val="left" w:pos="7696"/>
        </w:tabs>
      </w:pPr>
    </w:p>
    <w:p w14:paraId="796D3462" w14:textId="77777777" w:rsidR="00822282" w:rsidRDefault="00822282" w:rsidP="00571AA5">
      <w:pPr>
        <w:tabs>
          <w:tab w:val="clear" w:pos="851"/>
          <w:tab w:val="left" w:pos="7696"/>
        </w:tabs>
      </w:pPr>
    </w:p>
    <w:p w14:paraId="213E0EE0" w14:textId="77777777" w:rsidR="00822282" w:rsidRPr="00520D57" w:rsidRDefault="00822282" w:rsidP="00571AA5">
      <w:pPr>
        <w:tabs>
          <w:tab w:val="clear" w:pos="851"/>
          <w:tab w:val="left" w:pos="7696"/>
        </w:tabs>
      </w:pPr>
    </w:p>
    <w:p w14:paraId="113696CC" w14:textId="77777777" w:rsidR="00E74191" w:rsidRDefault="00E74191" w:rsidP="00991FD6"/>
    <w:p w14:paraId="1B1D33EF" w14:textId="77777777" w:rsidR="00822282" w:rsidRDefault="00822282" w:rsidP="00991FD6"/>
    <w:p w14:paraId="184E3355" w14:textId="77777777" w:rsidR="00822282" w:rsidRPr="00520D57" w:rsidRDefault="00822282" w:rsidP="00991FD6"/>
    <w:p w14:paraId="7643D890" w14:textId="77777777" w:rsidR="00E74191" w:rsidRDefault="00E74191" w:rsidP="00991FD6"/>
    <w:p w14:paraId="01B256D2" w14:textId="77777777" w:rsidR="00822282" w:rsidRPr="00520D57" w:rsidRDefault="00822282" w:rsidP="00991FD6"/>
    <w:p w14:paraId="23D7FEF4" w14:textId="3E4489FD" w:rsidR="00E74191" w:rsidRPr="00520D57" w:rsidRDefault="00571AA5" w:rsidP="00E74191">
      <w:pPr>
        <w:jc w:val="center"/>
        <w:rPr>
          <w:sz w:val="28"/>
          <w:szCs w:val="28"/>
        </w:rPr>
      </w:pPr>
      <w:r w:rsidRPr="00520D57">
        <w:rPr>
          <w:sz w:val="28"/>
          <w:szCs w:val="28"/>
        </w:rPr>
        <w:t>Passo Fundo</w:t>
      </w:r>
      <w:r w:rsidR="00E74191" w:rsidRPr="00520D57">
        <w:rPr>
          <w:sz w:val="28"/>
          <w:szCs w:val="28"/>
        </w:rPr>
        <w:t xml:space="preserve">, </w:t>
      </w:r>
      <w:r w:rsidR="000B010F" w:rsidRPr="00520D57">
        <w:rPr>
          <w:sz w:val="28"/>
          <w:szCs w:val="28"/>
        </w:rPr>
        <w:t>R</w:t>
      </w:r>
      <w:r w:rsidR="00E74191" w:rsidRPr="00520D57">
        <w:rPr>
          <w:sz w:val="28"/>
          <w:szCs w:val="28"/>
        </w:rPr>
        <w:t>S</w:t>
      </w:r>
    </w:p>
    <w:p w14:paraId="35D6F65D" w14:textId="351C9BA4" w:rsidR="00571AA5" w:rsidRDefault="00A71F4D" w:rsidP="00E74191">
      <w:pPr>
        <w:jc w:val="center"/>
        <w:rPr>
          <w:color w:val="FF0000"/>
          <w:sz w:val="28"/>
          <w:szCs w:val="28"/>
        </w:rPr>
      </w:pPr>
      <w:r w:rsidRPr="00520D57">
        <w:rPr>
          <w:color w:val="FF0000"/>
          <w:sz w:val="28"/>
          <w:szCs w:val="28"/>
        </w:rPr>
        <w:t>ANO</w:t>
      </w:r>
    </w:p>
    <w:p w14:paraId="454021A5" w14:textId="3E2C6A03" w:rsidR="00822282" w:rsidRDefault="00822282">
      <w:pPr>
        <w:tabs>
          <w:tab w:val="clear" w:pos="851"/>
        </w:tabs>
        <w:spacing w:before="120" w:after="120"/>
        <w:rPr>
          <w:sz w:val="28"/>
          <w:szCs w:val="28"/>
        </w:rPr>
      </w:pPr>
      <w:r>
        <w:rPr>
          <w:sz w:val="28"/>
          <w:szCs w:val="28"/>
        </w:rPr>
        <w:br w:type="page"/>
      </w:r>
    </w:p>
    <w:p w14:paraId="1E40C631" w14:textId="75D9EBE0" w:rsidR="00156FBE" w:rsidRPr="00520D57" w:rsidRDefault="00156FBE" w:rsidP="00156FBE">
      <w:pPr>
        <w:jc w:val="center"/>
        <w:rPr>
          <w:color w:val="FF0000"/>
          <w:sz w:val="28"/>
          <w:szCs w:val="28"/>
        </w:rPr>
      </w:pPr>
      <w:r w:rsidRPr="00520D57">
        <w:rPr>
          <w:color w:val="FF0000"/>
          <w:sz w:val="28"/>
          <w:szCs w:val="28"/>
        </w:rPr>
        <w:lastRenderedPageBreak/>
        <w:t>Nome do(a) Autor(a)</w:t>
      </w:r>
    </w:p>
    <w:p w14:paraId="5A1FFD28" w14:textId="77777777" w:rsidR="00E74191" w:rsidRPr="00520D57" w:rsidRDefault="00E74191" w:rsidP="00E74191"/>
    <w:p w14:paraId="183FBBC1" w14:textId="77777777" w:rsidR="00E74191" w:rsidRPr="00520D57" w:rsidRDefault="00E74191" w:rsidP="00E74191"/>
    <w:p w14:paraId="601294E2" w14:textId="77777777" w:rsidR="00E74191" w:rsidRPr="00520D57" w:rsidRDefault="00E74191" w:rsidP="00E74191"/>
    <w:p w14:paraId="43E67DAA" w14:textId="77777777" w:rsidR="00E74191" w:rsidRPr="00520D57" w:rsidRDefault="00E74191" w:rsidP="00E74191"/>
    <w:p w14:paraId="7C6FBB3F" w14:textId="77777777" w:rsidR="00E74191" w:rsidRPr="00520D57" w:rsidRDefault="00E74191" w:rsidP="00E74191"/>
    <w:p w14:paraId="656F4D94" w14:textId="77777777" w:rsidR="00E74191" w:rsidRPr="00520D57" w:rsidRDefault="00E74191" w:rsidP="00E74191"/>
    <w:p w14:paraId="39E814FF" w14:textId="77777777" w:rsidR="00156FBE" w:rsidRPr="00520D57" w:rsidRDefault="00156FBE" w:rsidP="00156FBE">
      <w:pPr>
        <w:jc w:val="center"/>
        <w:rPr>
          <w:color w:val="FF0000"/>
          <w:sz w:val="32"/>
          <w:szCs w:val="32"/>
        </w:rPr>
      </w:pPr>
      <w:r w:rsidRPr="00520D57">
        <w:rPr>
          <w:color w:val="FF0000"/>
          <w:sz w:val="32"/>
          <w:szCs w:val="32"/>
        </w:rPr>
        <w:t>TÍTULO DO PROJETO DE DISSERTAÇÃO</w:t>
      </w:r>
    </w:p>
    <w:p w14:paraId="7270CEF0" w14:textId="77777777" w:rsidR="00E74191" w:rsidRPr="00520D57" w:rsidRDefault="00E74191" w:rsidP="00E74191"/>
    <w:p w14:paraId="6CBFB21D" w14:textId="77777777" w:rsidR="00E74191" w:rsidRPr="00520D57" w:rsidRDefault="00E74191" w:rsidP="00E74191"/>
    <w:p w14:paraId="1120F627" w14:textId="77777777" w:rsidR="00E74191" w:rsidRPr="00520D57" w:rsidRDefault="00E74191" w:rsidP="00E74191"/>
    <w:p w14:paraId="388FF422" w14:textId="77777777" w:rsidR="00E74191" w:rsidRPr="00520D57" w:rsidRDefault="00E74191" w:rsidP="00E74191"/>
    <w:p w14:paraId="05959E83" w14:textId="77777777" w:rsidR="00E74191" w:rsidRPr="00520D57" w:rsidRDefault="00E74191" w:rsidP="00E74191"/>
    <w:p w14:paraId="57EEB91E" w14:textId="77777777" w:rsidR="00E74191" w:rsidRPr="00520D57" w:rsidRDefault="00E74191" w:rsidP="00E74191"/>
    <w:p w14:paraId="7C409035" w14:textId="77777777" w:rsidR="00991FD6" w:rsidRPr="00520D57" w:rsidRDefault="00991FD6" w:rsidP="00E74191"/>
    <w:p w14:paraId="53E93910" w14:textId="0B9FB222" w:rsidR="00E74191" w:rsidRPr="00520D57" w:rsidRDefault="00E74191" w:rsidP="00E74191">
      <w:pPr>
        <w:ind w:left="4536"/>
      </w:pPr>
      <w:r w:rsidRPr="00520D57">
        <w:t>Projeto de Dissertação apresentado ao Programa de Pós-graduação</w:t>
      </w:r>
      <w:r w:rsidR="00A00B73" w:rsidRPr="00520D57">
        <w:t xml:space="preserve"> em Direito </w:t>
      </w:r>
      <w:r w:rsidRPr="00520D57">
        <w:t>– Mestrado em Direito</w:t>
      </w:r>
      <w:r w:rsidR="00571AA5" w:rsidRPr="00520D57">
        <w:t xml:space="preserve"> </w:t>
      </w:r>
      <w:r w:rsidRPr="00520D57">
        <w:t>– d</w:t>
      </w:r>
      <w:r w:rsidR="00A00B73" w:rsidRPr="00520D57">
        <w:t>a</w:t>
      </w:r>
      <w:r w:rsidRPr="00520D57">
        <w:t xml:space="preserve"> </w:t>
      </w:r>
      <w:r w:rsidR="000D3F3D" w:rsidRPr="00822282">
        <w:t>Escola de Ciências Jurídicas, da Universidade d</w:t>
      </w:r>
      <w:r w:rsidR="000D3F3D">
        <w:t>e Passo Fundo</w:t>
      </w:r>
      <w:r w:rsidRPr="00520D57">
        <w:t xml:space="preserve">, em sua Área de Concentração </w:t>
      </w:r>
      <w:r w:rsidR="00822282" w:rsidRPr="00822282">
        <w:t>D</w:t>
      </w:r>
      <w:r w:rsidR="00822282">
        <w:t>ireito Estado e Sociedade</w:t>
      </w:r>
      <w:r w:rsidRPr="00520D57">
        <w:t xml:space="preserve">, </w:t>
      </w:r>
      <w:r w:rsidR="00822282">
        <w:t xml:space="preserve">na </w:t>
      </w:r>
      <w:r w:rsidRPr="00520D57">
        <w:t xml:space="preserve">Linha de Pesquisa </w:t>
      </w:r>
      <w:r w:rsidRPr="00520D57">
        <w:rPr>
          <w:color w:val="FF0000"/>
        </w:rPr>
        <w:t>Nome da Linha de Pesquisa</w:t>
      </w:r>
      <w:r w:rsidR="00822282">
        <w:rPr>
          <w:color w:val="FF0000"/>
        </w:rPr>
        <w:t>.</w:t>
      </w:r>
    </w:p>
    <w:p w14:paraId="353F05BC" w14:textId="77777777" w:rsidR="00E74191" w:rsidRPr="00520D57" w:rsidRDefault="00E74191" w:rsidP="00E74191"/>
    <w:p w14:paraId="4DCBDEDA" w14:textId="77777777" w:rsidR="00E74191" w:rsidRPr="00520D57" w:rsidRDefault="00E74191" w:rsidP="00E74191"/>
    <w:p w14:paraId="21313E11" w14:textId="77777777" w:rsidR="00991FD6" w:rsidRPr="00520D57" w:rsidRDefault="00991FD6" w:rsidP="00E74191"/>
    <w:p w14:paraId="7926E917" w14:textId="77777777" w:rsidR="00E74191" w:rsidRPr="00520D57" w:rsidRDefault="00E74191" w:rsidP="00E74191"/>
    <w:p w14:paraId="545238FA" w14:textId="331D897A" w:rsidR="00915DBE" w:rsidRDefault="00915DBE" w:rsidP="00E74191"/>
    <w:p w14:paraId="0F2FE776" w14:textId="77777777" w:rsidR="00915DBE" w:rsidRPr="00520D57" w:rsidRDefault="00915DBE" w:rsidP="00E74191"/>
    <w:p w14:paraId="3DF74234" w14:textId="77777777" w:rsidR="00156FBE" w:rsidRPr="008A67FA" w:rsidRDefault="00156FBE" w:rsidP="00E74191"/>
    <w:p w14:paraId="21136A73" w14:textId="6F33A3F6" w:rsidR="00822282" w:rsidRPr="00822282" w:rsidRDefault="00822282" w:rsidP="00822282">
      <w:pPr>
        <w:jc w:val="center"/>
        <w:rPr>
          <w:color w:val="FF0000"/>
        </w:rPr>
      </w:pPr>
      <w:r w:rsidRPr="00822282">
        <w:rPr>
          <w:color w:val="FF0000"/>
        </w:rPr>
        <w:t>Orientador(a): Digitar o nome do(a) orientador(a)</w:t>
      </w:r>
    </w:p>
    <w:p w14:paraId="00E794B3" w14:textId="6F4BF2A5" w:rsidR="00822282" w:rsidRPr="00822282" w:rsidRDefault="00822282" w:rsidP="00822282">
      <w:pPr>
        <w:jc w:val="center"/>
        <w:rPr>
          <w:color w:val="FF0000"/>
        </w:rPr>
      </w:pPr>
      <w:r w:rsidRPr="00822282">
        <w:rPr>
          <w:color w:val="FF0000"/>
        </w:rPr>
        <w:t>Coorientador(a): Digitar o nome do(a) coorientador(a)</w:t>
      </w:r>
    </w:p>
    <w:p w14:paraId="42F0CB56" w14:textId="4F403F1D" w:rsidR="00822282" w:rsidRDefault="00822282" w:rsidP="00822282"/>
    <w:p w14:paraId="2425C495" w14:textId="77777777" w:rsidR="00156FBE" w:rsidRPr="00520D57" w:rsidRDefault="00156FBE" w:rsidP="00E74191"/>
    <w:p w14:paraId="10B9340B" w14:textId="77777777" w:rsidR="00156FBE" w:rsidRPr="00520D57" w:rsidRDefault="00156FBE" w:rsidP="00E74191"/>
    <w:p w14:paraId="38E81768" w14:textId="77777777" w:rsidR="00156FBE" w:rsidRPr="00520D57" w:rsidRDefault="00156FBE" w:rsidP="00E74191"/>
    <w:p w14:paraId="72238222" w14:textId="3CCC8191" w:rsidR="00E74191" w:rsidRDefault="00E74191" w:rsidP="00E74191"/>
    <w:p w14:paraId="0C937198" w14:textId="77777777" w:rsidR="008A67FA" w:rsidRPr="00520D57" w:rsidRDefault="008A67FA" w:rsidP="00E74191"/>
    <w:p w14:paraId="57443C60" w14:textId="77777777" w:rsidR="00E74191" w:rsidRPr="00520D57" w:rsidRDefault="00E74191" w:rsidP="00E74191"/>
    <w:p w14:paraId="6FCD099C" w14:textId="53FE71C6" w:rsidR="00E74191" w:rsidRPr="00520D57" w:rsidRDefault="00571AA5" w:rsidP="00E74191">
      <w:pPr>
        <w:jc w:val="center"/>
        <w:rPr>
          <w:sz w:val="28"/>
          <w:szCs w:val="28"/>
        </w:rPr>
      </w:pPr>
      <w:r w:rsidRPr="00520D57">
        <w:rPr>
          <w:sz w:val="28"/>
          <w:szCs w:val="28"/>
        </w:rPr>
        <w:t>Passo Fundo</w:t>
      </w:r>
      <w:r w:rsidR="00156FBE" w:rsidRPr="00520D57">
        <w:rPr>
          <w:sz w:val="28"/>
          <w:szCs w:val="28"/>
        </w:rPr>
        <w:t>/</w:t>
      </w:r>
      <w:r w:rsidR="00A00B73" w:rsidRPr="00520D57">
        <w:rPr>
          <w:sz w:val="28"/>
          <w:szCs w:val="28"/>
        </w:rPr>
        <w:t>R</w:t>
      </w:r>
      <w:r w:rsidR="00E74191" w:rsidRPr="00520D57">
        <w:rPr>
          <w:sz w:val="28"/>
          <w:szCs w:val="28"/>
        </w:rPr>
        <w:t>S</w:t>
      </w:r>
    </w:p>
    <w:p w14:paraId="27F6A49A" w14:textId="0B28FE2D" w:rsidR="00E74191" w:rsidRDefault="00A71F4D" w:rsidP="00E74191">
      <w:pPr>
        <w:jc w:val="center"/>
        <w:rPr>
          <w:color w:val="FF0000"/>
          <w:sz w:val="28"/>
          <w:szCs w:val="28"/>
        </w:rPr>
      </w:pPr>
      <w:r w:rsidRPr="00520D57">
        <w:rPr>
          <w:color w:val="FF0000"/>
          <w:sz w:val="28"/>
          <w:szCs w:val="28"/>
        </w:rPr>
        <w:t>ANO</w:t>
      </w:r>
    </w:p>
    <w:p w14:paraId="3EABC982" w14:textId="4B165A4B" w:rsidR="00822282" w:rsidRDefault="00822282">
      <w:pPr>
        <w:tabs>
          <w:tab w:val="clear" w:pos="851"/>
        </w:tabs>
        <w:spacing w:before="120" w:after="120"/>
        <w:rPr>
          <w:color w:val="FF0000"/>
          <w:sz w:val="28"/>
          <w:szCs w:val="28"/>
        </w:rPr>
      </w:pPr>
      <w:r>
        <w:rPr>
          <w:color w:val="FF0000"/>
          <w:sz w:val="28"/>
          <w:szCs w:val="28"/>
        </w:rPr>
        <w:br w:type="page"/>
      </w:r>
    </w:p>
    <w:p w14:paraId="1E6BE15A" w14:textId="77777777" w:rsidR="00755D20" w:rsidRPr="00520D57" w:rsidRDefault="00755D20" w:rsidP="00C40D08">
      <w:pPr>
        <w:pStyle w:val="Ttulopr-textual"/>
        <w:rPr>
          <w:sz w:val="28"/>
          <w:szCs w:val="28"/>
        </w:rPr>
      </w:pPr>
      <w:r w:rsidRPr="00520D57">
        <w:rPr>
          <w:sz w:val="28"/>
          <w:szCs w:val="28"/>
        </w:rPr>
        <w:lastRenderedPageBreak/>
        <w:t>SUMÁRIO</w:t>
      </w:r>
    </w:p>
    <w:p w14:paraId="35ED7284" w14:textId="2E1462B9" w:rsidR="00915DBE" w:rsidRPr="009E79CB" w:rsidRDefault="00915DBE" w:rsidP="001D74B4">
      <w:pPr>
        <w:pStyle w:val="TtuloTAPP-1seoprimriamesmapgina"/>
        <w:numPr>
          <w:ilvl w:val="0"/>
          <w:numId w:val="0"/>
        </w:numPr>
        <w:tabs>
          <w:tab w:val="left" w:pos="8505"/>
        </w:tabs>
        <w:spacing w:before="0" w:after="0" w:line="360" w:lineRule="auto"/>
        <w:rPr>
          <w:b w:val="0"/>
        </w:rPr>
      </w:pPr>
      <w:r w:rsidRPr="009E79CB">
        <w:rPr>
          <w:b w:val="0"/>
        </w:rPr>
        <w:t>1</w:t>
      </w:r>
      <w:r w:rsidR="009E79CB" w:rsidRPr="009E79CB">
        <w:rPr>
          <w:b w:val="0"/>
        </w:rPr>
        <w:t xml:space="preserve"> IDENTIFICAÇÃO</w:t>
      </w:r>
      <w:r w:rsidR="001D74B4">
        <w:rPr>
          <w:b w:val="0"/>
        </w:rPr>
        <w:t xml:space="preserve"> </w:t>
      </w:r>
      <w:r w:rsidRPr="009E79CB">
        <w:rPr>
          <w:b w:val="0"/>
        </w:rPr>
        <w:t>...........</w:t>
      </w:r>
      <w:r w:rsidR="00B937D0" w:rsidRPr="009E79CB">
        <w:rPr>
          <w:b w:val="0"/>
        </w:rPr>
        <w:t>..................</w:t>
      </w:r>
      <w:r w:rsidRPr="009E79CB">
        <w:rPr>
          <w:b w:val="0"/>
        </w:rPr>
        <w:t>.........................................................................</w:t>
      </w:r>
      <w:r w:rsidR="001D74B4">
        <w:rPr>
          <w:b w:val="0"/>
        </w:rPr>
        <w:tab/>
        <w:t>00</w:t>
      </w:r>
    </w:p>
    <w:p w14:paraId="3F196452" w14:textId="1705D805" w:rsidR="00915DBE" w:rsidRPr="009E79CB" w:rsidRDefault="00915DBE" w:rsidP="001D74B4">
      <w:pPr>
        <w:pStyle w:val="TtuloTAPP-1seoprimriamesmapgina"/>
        <w:numPr>
          <w:ilvl w:val="0"/>
          <w:numId w:val="0"/>
        </w:numPr>
        <w:tabs>
          <w:tab w:val="left" w:pos="8505"/>
        </w:tabs>
        <w:spacing w:before="0" w:after="0" w:line="360" w:lineRule="auto"/>
        <w:rPr>
          <w:b w:val="0"/>
        </w:rPr>
      </w:pPr>
      <w:r w:rsidRPr="009E79CB">
        <w:rPr>
          <w:b w:val="0"/>
        </w:rPr>
        <w:t xml:space="preserve">1.1 </w:t>
      </w:r>
      <w:r w:rsidR="00B53FB1" w:rsidRPr="009E79CB">
        <w:rPr>
          <w:b w:val="0"/>
          <w:caps w:val="0"/>
        </w:rPr>
        <w:t>Mestrando</w:t>
      </w:r>
      <w:r w:rsidRPr="009E79CB">
        <w:rPr>
          <w:b w:val="0"/>
        </w:rPr>
        <w:t xml:space="preserve"> ...............................</w:t>
      </w:r>
      <w:r w:rsidR="00B937D0" w:rsidRPr="009E79CB">
        <w:rPr>
          <w:b w:val="0"/>
        </w:rPr>
        <w:t>.............</w:t>
      </w:r>
      <w:r w:rsidRPr="009E79CB">
        <w:rPr>
          <w:b w:val="0"/>
        </w:rPr>
        <w:t>.</w:t>
      </w:r>
      <w:r w:rsidR="00B53FB1">
        <w:rPr>
          <w:b w:val="0"/>
        </w:rPr>
        <w:t>.........</w:t>
      </w:r>
      <w:r w:rsidRPr="009E79CB">
        <w:rPr>
          <w:b w:val="0"/>
        </w:rPr>
        <w:t>....................................................</w:t>
      </w:r>
      <w:r w:rsidR="001D74B4">
        <w:rPr>
          <w:b w:val="0"/>
        </w:rPr>
        <w:t>......</w:t>
      </w:r>
      <w:r w:rsidRPr="009E79CB">
        <w:rPr>
          <w:b w:val="0"/>
        </w:rPr>
        <w:t>.</w:t>
      </w:r>
      <w:r w:rsidR="001D74B4">
        <w:rPr>
          <w:b w:val="0"/>
        </w:rPr>
        <w:tab/>
        <w:t>00</w:t>
      </w:r>
    </w:p>
    <w:p w14:paraId="6AFAFCBD" w14:textId="5357090D" w:rsidR="001D74B4" w:rsidRPr="009E79CB" w:rsidRDefault="00915DBE" w:rsidP="001D74B4">
      <w:pPr>
        <w:pStyle w:val="TtuloTAPP-1seoprimriamesmapgina"/>
        <w:numPr>
          <w:ilvl w:val="0"/>
          <w:numId w:val="0"/>
        </w:numPr>
        <w:tabs>
          <w:tab w:val="left" w:pos="8505"/>
        </w:tabs>
        <w:spacing w:before="0" w:after="0" w:line="360" w:lineRule="auto"/>
        <w:rPr>
          <w:b w:val="0"/>
        </w:rPr>
      </w:pPr>
      <w:r w:rsidRPr="009E79CB">
        <w:rPr>
          <w:b w:val="0"/>
        </w:rPr>
        <w:t xml:space="preserve">1.2 </w:t>
      </w:r>
      <w:r w:rsidR="00B53FB1" w:rsidRPr="009E79CB">
        <w:rPr>
          <w:b w:val="0"/>
          <w:caps w:val="0"/>
        </w:rPr>
        <w:t>Orientador</w:t>
      </w:r>
      <w:r w:rsidR="001D74B4">
        <w:rPr>
          <w:b w:val="0"/>
        </w:rPr>
        <w:t xml:space="preserve"> </w:t>
      </w:r>
      <w:r w:rsidR="001D74B4" w:rsidRPr="009E79CB">
        <w:rPr>
          <w:b w:val="0"/>
        </w:rPr>
        <w:t>......................................................</w:t>
      </w:r>
      <w:r w:rsidR="00B53FB1">
        <w:rPr>
          <w:b w:val="0"/>
        </w:rPr>
        <w:t>.........</w:t>
      </w:r>
      <w:r w:rsidR="001D74B4" w:rsidRPr="009E79CB">
        <w:rPr>
          <w:b w:val="0"/>
        </w:rPr>
        <w:t>...........................................</w:t>
      </w:r>
      <w:r w:rsidR="001D74B4">
        <w:rPr>
          <w:b w:val="0"/>
        </w:rPr>
        <w:t>......</w:t>
      </w:r>
      <w:r w:rsidR="001D74B4" w:rsidRPr="009E79CB">
        <w:rPr>
          <w:b w:val="0"/>
        </w:rPr>
        <w:t>.</w:t>
      </w:r>
      <w:r w:rsidR="001D74B4">
        <w:rPr>
          <w:b w:val="0"/>
        </w:rPr>
        <w:tab/>
        <w:t>00</w:t>
      </w:r>
    </w:p>
    <w:p w14:paraId="4F0421C1" w14:textId="1F6794C3" w:rsidR="00156FBE" w:rsidRDefault="00915DBE" w:rsidP="001D74B4">
      <w:pPr>
        <w:pStyle w:val="TtuloTAPP-1seoprimriamesmapgina"/>
        <w:numPr>
          <w:ilvl w:val="0"/>
          <w:numId w:val="0"/>
        </w:numPr>
        <w:tabs>
          <w:tab w:val="left" w:pos="8505"/>
        </w:tabs>
        <w:spacing w:before="0" w:after="0" w:line="360" w:lineRule="auto"/>
        <w:rPr>
          <w:b w:val="0"/>
        </w:rPr>
      </w:pPr>
      <w:r w:rsidRPr="009E79CB">
        <w:rPr>
          <w:b w:val="0"/>
        </w:rPr>
        <w:t xml:space="preserve">1.3 </w:t>
      </w:r>
      <w:r w:rsidR="00B53FB1" w:rsidRPr="009E79CB">
        <w:rPr>
          <w:b w:val="0"/>
          <w:caps w:val="0"/>
        </w:rPr>
        <w:t>Coorientad</w:t>
      </w:r>
      <w:r w:rsidR="00B53FB1">
        <w:rPr>
          <w:b w:val="0"/>
          <w:caps w:val="0"/>
        </w:rPr>
        <w:t>or</w:t>
      </w:r>
      <w:r w:rsidR="001D74B4">
        <w:rPr>
          <w:b w:val="0"/>
        </w:rPr>
        <w:t xml:space="preserve"> </w:t>
      </w:r>
      <w:r w:rsidR="001D74B4" w:rsidRPr="009E79CB">
        <w:rPr>
          <w:b w:val="0"/>
        </w:rPr>
        <w:t>...........................................................</w:t>
      </w:r>
      <w:r w:rsidR="00B53FB1">
        <w:rPr>
          <w:b w:val="0"/>
        </w:rPr>
        <w:t>..........</w:t>
      </w:r>
      <w:r w:rsidR="001D74B4" w:rsidRPr="009E79CB">
        <w:rPr>
          <w:b w:val="0"/>
        </w:rPr>
        <w:t>.....................................</w:t>
      </w:r>
      <w:r w:rsidR="001D74B4">
        <w:rPr>
          <w:b w:val="0"/>
        </w:rPr>
        <w:t>...</w:t>
      </w:r>
      <w:r w:rsidR="001D74B4">
        <w:rPr>
          <w:b w:val="0"/>
        </w:rPr>
        <w:tab/>
        <w:t>00</w:t>
      </w:r>
    </w:p>
    <w:p w14:paraId="627D82C8" w14:textId="4D254ADE" w:rsidR="00156FBE" w:rsidRPr="00520D57" w:rsidRDefault="00822282" w:rsidP="001D74B4">
      <w:pPr>
        <w:pStyle w:val="Pargrafonormal-TAPP"/>
        <w:tabs>
          <w:tab w:val="left" w:pos="8505"/>
        </w:tabs>
        <w:spacing w:before="0" w:after="0"/>
        <w:ind w:firstLine="0"/>
        <w:rPr>
          <w:b/>
          <w:bCs/>
        </w:rPr>
      </w:pPr>
      <w:r>
        <w:t xml:space="preserve">2 </w:t>
      </w:r>
      <w:r w:rsidR="00156FBE" w:rsidRPr="00520D57">
        <w:rPr>
          <w:bCs/>
        </w:rPr>
        <w:t>TEMA</w:t>
      </w:r>
      <w:r w:rsidR="001D74B4">
        <w:rPr>
          <w:b/>
        </w:rPr>
        <w:t xml:space="preserve"> </w:t>
      </w:r>
      <w:r w:rsidR="001D74B4" w:rsidRPr="009E79CB">
        <w:t>................................................................................................</w:t>
      </w:r>
      <w:r w:rsidR="001D74B4">
        <w:t>.........................</w:t>
      </w:r>
      <w:r w:rsidR="001D74B4">
        <w:rPr>
          <w:b/>
        </w:rPr>
        <w:tab/>
      </w:r>
      <w:r w:rsidR="001D74B4" w:rsidRPr="001D74B4">
        <w:rPr>
          <w:bCs/>
        </w:rPr>
        <w:t>00</w:t>
      </w:r>
    </w:p>
    <w:p w14:paraId="11D29DA0" w14:textId="445006E5" w:rsidR="004F34AA" w:rsidRPr="00520D57" w:rsidRDefault="004F34AA" w:rsidP="004F34AA">
      <w:pPr>
        <w:pStyle w:val="Pargrafonormal-TAPP"/>
        <w:tabs>
          <w:tab w:val="left" w:pos="8505"/>
        </w:tabs>
        <w:spacing w:before="0" w:after="0"/>
        <w:ind w:firstLine="0"/>
        <w:rPr>
          <w:b/>
          <w:bCs/>
        </w:rPr>
      </w:pPr>
      <w:r>
        <w:t xml:space="preserve">3 </w:t>
      </w:r>
      <w:r w:rsidRPr="00520D57">
        <w:rPr>
          <w:bCs/>
        </w:rPr>
        <w:t>T</w:t>
      </w:r>
      <w:r>
        <w:rPr>
          <w:bCs/>
        </w:rPr>
        <w:t>ÍTULO PROVISÓRIO</w:t>
      </w:r>
      <w:r>
        <w:t>..</w:t>
      </w:r>
      <w:r w:rsidRPr="009E79CB">
        <w:t>...................................................................</w:t>
      </w:r>
      <w:r>
        <w:t>.........................</w:t>
      </w:r>
      <w:r>
        <w:rPr>
          <w:b/>
        </w:rPr>
        <w:tab/>
      </w:r>
      <w:r w:rsidRPr="001D74B4">
        <w:rPr>
          <w:bCs/>
        </w:rPr>
        <w:t>00</w:t>
      </w:r>
    </w:p>
    <w:p w14:paraId="5105EE4F" w14:textId="7F602A4B" w:rsidR="00156FBE" w:rsidRPr="00520D57" w:rsidRDefault="004F34AA" w:rsidP="001D74B4">
      <w:pPr>
        <w:pStyle w:val="TtuloTAPP-1seoprimriamesmapgina"/>
        <w:numPr>
          <w:ilvl w:val="0"/>
          <w:numId w:val="0"/>
        </w:numPr>
        <w:tabs>
          <w:tab w:val="left" w:pos="8505"/>
        </w:tabs>
        <w:spacing w:before="0" w:after="0" w:line="360" w:lineRule="auto"/>
        <w:ind w:left="170" w:hanging="170"/>
        <w:rPr>
          <w:b w:val="0"/>
          <w:bCs/>
        </w:rPr>
      </w:pPr>
      <w:r>
        <w:rPr>
          <w:b w:val="0"/>
          <w:bCs/>
        </w:rPr>
        <w:t>4</w:t>
      </w:r>
      <w:r w:rsidR="00B53FB1">
        <w:rPr>
          <w:b w:val="0"/>
          <w:bCs/>
        </w:rPr>
        <w:t xml:space="preserve"> </w:t>
      </w:r>
      <w:r w:rsidR="00156FBE" w:rsidRPr="00520D57">
        <w:rPr>
          <w:b w:val="0"/>
          <w:bCs/>
        </w:rPr>
        <w:t>PROBLEMA</w:t>
      </w:r>
      <w:r w:rsidR="001D74B4">
        <w:rPr>
          <w:b w:val="0"/>
          <w:bCs/>
        </w:rPr>
        <w:t xml:space="preserve"> </w:t>
      </w:r>
      <w:r w:rsidR="001D74B4" w:rsidRPr="001D74B4">
        <w:rPr>
          <w:b w:val="0"/>
        </w:rPr>
        <w:t>.................................................................................................................</w:t>
      </w:r>
      <w:r w:rsidR="001D74B4" w:rsidRPr="001D74B4">
        <w:rPr>
          <w:b w:val="0"/>
        </w:rPr>
        <w:tab/>
        <w:t>00</w:t>
      </w:r>
    </w:p>
    <w:p w14:paraId="2C32DDD8" w14:textId="4AF83A6C" w:rsidR="00156FBE" w:rsidRPr="00B53FB1" w:rsidRDefault="004F34AA" w:rsidP="001D74B4">
      <w:pPr>
        <w:pStyle w:val="TtuloTAPP-1seoprimriamesmapgina"/>
        <w:numPr>
          <w:ilvl w:val="0"/>
          <w:numId w:val="0"/>
        </w:numPr>
        <w:tabs>
          <w:tab w:val="left" w:pos="8505"/>
        </w:tabs>
        <w:spacing w:before="0" w:after="0" w:line="360" w:lineRule="auto"/>
        <w:ind w:left="170" w:hanging="170"/>
        <w:rPr>
          <w:b w:val="0"/>
        </w:rPr>
      </w:pPr>
      <w:r>
        <w:rPr>
          <w:b w:val="0"/>
          <w:bCs/>
        </w:rPr>
        <w:t>5</w:t>
      </w:r>
      <w:r w:rsidR="009E79CB">
        <w:rPr>
          <w:b w:val="0"/>
          <w:bCs/>
        </w:rPr>
        <w:t xml:space="preserve"> </w:t>
      </w:r>
      <w:r w:rsidR="00156FBE" w:rsidRPr="00520D57">
        <w:rPr>
          <w:b w:val="0"/>
          <w:bCs/>
        </w:rPr>
        <w:t>HIPÓTESE</w:t>
      </w:r>
      <w:r>
        <w:rPr>
          <w:b w:val="0"/>
          <w:bCs/>
        </w:rPr>
        <w:t>(</w:t>
      </w:r>
      <w:r w:rsidR="00156FBE" w:rsidRPr="00520D57">
        <w:rPr>
          <w:b w:val="0"/>
          <w:bCs/>
        </w:rPr>
        <w:t>S</w:t>
      </w:r>
      <w:r>
        <w:rPr>
          <w:b w:val="0"/>
          <w:bCs/>
        </w:rPr>
        <w:t>)</w:t>
      </w:r>
      <w:r w:rsidR="00B34A6B" w:rsidRPr="00520D57">
        <w:rPr>
          <w:b w:val="0"/>
          <w:bCs/>
        </w:rPr>
        <w:t xml:space="preserve"> </w:t>
      </w:r>
      <w:r w:rsidR="00B53FB1" w:rsidRPr="00B53FB1">
        <w:rPr>
          <w:b w:val="0"/>
        </w:rPr>
        <w:t>...............................................................................................................</w:t>
      </w:r>
      <w:r w:rsidR="00B53FB1" w:rsidRPr="00B53FB1">
        <w:rPr>
          <w:b w:val="0"/>
        </w:rPr>
        <w:tab/>
        <w:t>00</w:t>
      </w:r>
    </w:p>
    <w:p w14:paraId="4836E5B6" w14:textId="77777777" w:rsidR="004F34AA" w:rsidRDefault="004F34AA" w:rsidP="004F34AA">
      <w:pPr>
        <w:pStyle w:val="TtuloTAPP-1seoprimriamesmapgina"/>
        <w:numPr>
          <w:ilvl w:val="0"/>
          <w:numId w:val="0"/>
        </w:numPr>
        <w:tabs>
          <w:tab w:val="left" w:pos="8505"/>
        </w:tabs>
        <w:spacing w:before="0" w:after="0" w:line="360" w:lineRule="auto"/>
        <w:rPr>
          <w:b w:val="0"/>
        </w:rPr>
      </w:pPr>
      <w:r>
        <w:rPr>
          <w:b w:val="0"/>
          <w:bCs/>
        </w:rPr>
        <w:t>6</w:t>
      </w:r>
      <w:r w:rsidR="00B53FB1">
        <w:rPr>
          <w:b w:val="0"/>
          <w:bCs/>
        </w:rPr>
        <w:t xml:space="preserve"> </w:t>
      </w:r>
      <w:r w:rsidR="00156FBE" w:rsidRPr="00520D57">
        <w:rPr>
          <w:b w:val="0"/>
          <w:bCs/>
        </w:rPr>
        <w:t>OBJETIVOS</w:t>
      </w:r>
      <w:r w:rsidR="00B53FB1">
        <w:rPr>
          <w:b w:val="0"/>
          <w:bCs/>
        </w:rPr>
        <w:t xml:space="preserve"> </w:t>
      </w:r>
      <w:r w:rsidR="00B53FB1" w:rsidRPr="009E79CB">
        <w:rPr>
          <w:b w:val="0"/>
        </w:rPr>
        <w:t>.......</w:t>
      </w:r>
      <w:r w:rsidR="00B53FB1" w:rsidRPr="00B53FB1">
        <w:rPr>
          <w:b w:val="0"/>
        </w:rPr>
        <w:t>..........................................................................................................</w:t>
      </w:r>
      <w:r w:rsidR="00B53FB1" w:rsidRPr="00B53FB1">
        <w:rPr>
          <w:b w:val="0"/>
        </w:rPr>
        <w:tab/>
        <w:t>00</w:t>
      </w:r>
    </w:p>
    <w:p w14:paraId="13B1DECD" w14:textId="77777777" w:rsidR="004F34AA" w:rsidRPr="004F34AA" w:rsidRDefault="004F34AA" w:rsidP="004F34AA">
      <w:pPr>
        <w:pStyle w:val="TtuloTAPP-1seoprimriamesmapgina"/>
        <w:numPr>
          <w:ilvl w:val="0"/>
          <w:numId w:val="0"/>
        </w:numPr>
        <w:tabs>
          <w:tab w:val="left" w:pos="8505"/>
        </w:tabs>
        <w:spacing w:before="0" w:after="0" w:line="360" w:lineRule="auto"/>
        <w:rPr>
          <w:b w:val="0"/>
          <w:bCs/>
        </w:rPr>
      </w:pPr>
      <w:r>
        <w:rPr>
          <w:bCs/>
        </w:rPr>
        <w:t xml:space="preserve">6.1 </w:t>
      </w:r>
      <w:r w:rsidRPr="00520D57">
        <w:rPr>
          <w:bCs/>
          <w:caps w:val="0"/>
        </w:rPr>
        <w:t>Objetivo Geral</w:t>
      </w:r>
      <w:r>
        <w:rPr>
          <w:bCs/>
          <w:caps w:val="0"/>
        </w:rPr>
        <w:t xml:space="preserve"> </w:t>
      </w:r>
      <w:r w:rsidR="00B53FB1" w:rsidRPr="004F34AA">
        <w:rPr>
          <w:b w:val="0"/>
          <w:bCs/>
        </w:rPr>
        <w:t>...............................................................................</w:t>
      </w:r>
      <w:r w:rsidRPr="004F34AA">
        <w:rPr>
          <w:b w:val="0"/>
          <w:bCs/>
        </w:rPr>
        <w:t>......</w:t>
      </w:r>
      <w:r w:rsidR="00B53FB1" w:rsidRPr="004F34AA">
        <w:rPr>
          <w:b w:val="0"/>
          <w:bCs/>
        </w:rPr>
        <w:t>......................</w:t>
      </w:r>
      <w:r w:rsidR="00B53FB1" w:rsidRPr="004F34AA">
        <w:rPr>
          <w:b w:val="0"/>
          <w:bCs/>
        </w:rPr>
        <w:tab/>
        <w:t>00</w:t>
      </w:r>
    </w:p>
    <w:p w14:paraId="0489DE6D" w14:textId="75D7EF34" w:rsidR="004F34AA" w:rsidRDefault="004F34AA" w:rsidP="004F34AA">
      <w:pPr>
        <w:pStyle w:val="TtuloTAPP-1seoprimriamesmapgina"/>
        <w:numPr>
          <w:ilvl w:val="0"/>
          <w:numId w:val="0"/>
        </w:numPr>
        <w:tabs>
          <w:tab w:val="left" w:pos="8505"/>
        </w:tabs>
        <w:spacing w:before="0" w:after="0" w:line="360" w:lineRule="auto"/>
        <w:rPr>
          <w:b w:val="0"/>
          <w:bCs/>
        </w:rPr>
      </w:pPr>
      <w:r>
        <w:rPr>
          <w:bCs/>
        </w:rPr>
        <w:t xml:space="preserve">6.2 </w:t>
      </w:r>
      <w:r w:rsidRPr="00520D57">
        <w:rPr>
          <w:bCs/>
          <w:caps w:val="0"/>
        </w:rPr>
        <w:t>Objetivo</w:t>
      </w:r>
      <w:r>
        <w:rPr>
          <w:bCs/>
          <w:caps w:val="0"/>
        </w:rPr>
        <w:t>s</w:t>
      </w:r>
      <w:r w:rsidRPr="00520D57">
        <w:rPr>
          <w:bCs/>
          <w:caps w:val="0"/>
        </w:rPr>
        <w:t xml:space="preserve"> </w:t>
      </w:r>
      <w:r>
        <w:rPr>
          <w:bCs/>
          <w:caps w:val="0"/>
        </w:rPr>
        <w:t>Específicos</w:t>
      </w:r>
      <w:r>
        <w:t xml:space="preserve"> </w:t>
      </w:r>
      <w:r w:rsidRPr="004F34AA">
        <w:rPr>
          <w:b w:val="0"/>
          <w:bCs/>
        </w:rPr>
        <w:t>................................................................................................</w:t>
      </w:r>
      <w:r w:rsidRPr="004F34AA">
        <w:rPr>
          <w:b w:val="0"/>
          <w:bCs/>
        </w:rPr>
        <w:tab/>
        <w:t>00</w:t>
      </w:r>
    </w:p>
    <w:p w14:paraId="0C9D85AF" w14:textId="0AF79D5E" w:rsidR="0050661C" w:rsidRPr="00520D57" w:rsidRDefault="0050661C" w:rsidP="0050661C">
      <w:pPr>
        <w:pStyle w:val="TtuloTAPP-1seoprimriamesmapgina"/>
        <w:numPr>
          <w:ilvl w:val="0"/>
          <w:numId w:val="0"/>
        </w:numPr>
        <w:tabs>
          <w:tab w:val="left" w:pos="8505"/>
        </w:tabs>
        <w:spacing w:before="0" w:after="0" w:line="360" w:lineRule="auto"/>
        <w:ind w:left="170" w:hanging="170"/>
        <w:rPr>
          <w:b w:val="0"/>
          <w:bCs/>
        </w:rPr>
      </w:pPr>
      <w:r>
        <w:rPr>
          <w:b w:val="0"/>
          <w:bCs/>
        </w:rPr>
        <w:t xml:space="preserve">7 </w:t>
      </w:r>
      <w:r>
        <w:rPr>
          <w:b w:val="0"/>
          <w:bCs/>
        </w:rPr>
        <w:t>PLANO PROVISÓRIO</w:t>
      </w:r>
      <w:r w:rsidRPr="00B53FB1">
        <w:rPr>
          <w:b w:val="0"/>
          <w:bCs/>
        </w:rPr>
        <w:t>...................................................................................................</w:t>
      </w:r>
      <w:r w:rsidRPr="00B53FB1">
        <w:rPr>
          <w:b w:val="0"/>
          <w:bCs/>
        </w:rPr>
        <w:tab/>
        <w:t>00</w:t>
      </w:r>
    </w:p>
    <w:p w14:paraId="2F0C797D" w14:textId="40F9F09E" w:rsidR="0050661C" w:rsidRPr="00520D57" w:rsidRDefault="0050661C" w:rsidP="0050661C">
      <w:pPr>
        <w:pStyle w:val="TtuloTAPP-1seoprimriamesmapgina"/>
        <w:numPr>
          <w:ilvl w:val="0"/>
          <w:numId w:val="0"/>
        </w:numPr>
        <w:tabs>
          <w:tab w:val="left" w:pos="8505"/>
        </w:tabs>
        <w:spacing w:before="0" w:after="0" w:line="360" w:lineRule="auto"/>
        <w:ind w:left="170" w:hanging="170"/>
        <w:rPr>
          <w:b w:val="0"/>
          <w:bCs/>
        </w:rPr>
      </w:pPr>
      <w:r>
        <w:rPr>
          <w:b w:val="0"/>
          <w:bCs/>
        </w:rPr>
        <w:t>8</w:t>
      </w:r>
      <w:r>
        <w:rPr>
          <w:b w:val="0"/>
          <w:bCs/>
        </w:rPr>
        <w:t xml:space="preserve"> </w:t>
      </w:r>
      <w:r w:rsidRPr="00520D57">
        <w:rPr>
          <w:b w:val="0"/>
          <w:bCs/>
        </w:rPr>
        <w:t>JUSTIFICATIVA</w:t>
      </w:r>
      <w:r>
        <w:rPr>
          <w:b w:val="0"/>
          <w:bCs/>
        </w:rPr>
        <w:t xml:space="preserve"> </w:t>
      </w:r>
      <w:r w:rsidRPr="00B53FB1">
        <w:rPr>
          <w:b w:val="0"/>
          <w:bCs/>
        </w:rPr>
        <w:t>........................................................................................................</w:t>
      </w:r>
      <w:r w:rsidRPr="00B53FB1">
        <w:rPr>
          <w:b w:val="0"/>
          <w:bCs/>
        </w:rPr>
        <w:tab/>
        <w:t>00</w:t>
      </w:r>
    </w:p>
    <w:p w14:paraId="1EE6C787" w14:textId="7D42B74B" w:rsidR="00156FBE" w:rsidRPr="00520D57" w:rsidRDefault="0050661C" w:rsidP="00B53FB1">
      <w:pPr>
        <w:pStyle w:val="TtuloTAPP-1seoprimriamesmapgina"/>
        <w:numPr>
          <w:ilvl w:val="0"/>
          <w:numId w:val="0"/>
        </w:numPr>
        <w:tabs>
          <w:tab w:val="left" w:pos="8505"/>
        </w:tabs>
        <w:spacing w:before="0" w:after="0" w:line="360" w:lineRule="auto"/>
        <w:ind w:left="170" w:hanging="170"/>
        <w:rPr>
          <w:b w:val="0"/>
          <w:bCs/>
        </w:rPr>
      </w:pPr>
      <w:r>
        <w:rPr>
          <w:b w:val="0"/>
          <w:bCs/>
        </w:rPr>
        <w:t>9</w:t>
      </w:r>
      <w:r w:rsidR="00B53FB1">
        <w:rPr>
          <w:b w:val="0"/>
          <w:bCs/>
        </w:rPr>
        <w:t xml:space="preserve"> </w:t>
      </w:r>
      <w:r w:rsidR="00156FBE" w:rsidRPr="00520D57">
        <w:rPr>
          <w:b w:val="0"/>
          <w:bCs/>
        </w:rPr>
        <w:t>REFERENCIAL TEÓRICO</w:t>
      </w:r>
      <w:r w:rsidR="00B53FB1">
        <w:rPr>
          <w:b w:val="0"/>
          <w:bCs/>
        </w:rPr>
        <w:t xml:space="preserve"> </w:t>
      </w:r>
      <w:r w:rsidR="00B34A6B" w:rsidRPr="00520D57">
        <w:rPr>
          <w:b w:val="0"/>
          <w:bCs/>
        </w:rPr>
        <w:t>......................................................................................</w:t>
      </w:r>
      <w:r w:rsidR="00520D57" w:rsidRPr="00520D57">
        <w:rPr>
          <w:b w:val="0"/>
          <w:bCs/>
        </w:rPr>
        <w:t>...</w:t>
      </w:r>
      <w:r w:rsidR="00B53FB1">
        <w:rPr>
          <w:b w:val="0"/>
          <w:bCs/>
        </w:rPr>
        <w:tab/>
        <w:t>00</w:t>
      </w:r>
    </w:p>
    <w:p w14:paraId="623036AA" w14:textId="41EC41EB" w:rsidR="004F34AA" w:rsidRDefault="0050661C" w:rsidP="004F34AA">
      <w:pPr>
        <w:pStyle w:val="TtuloTAPP-1seoprimriamesmapgina"/>
        <w:numPr>
          <w:ilvl w:val="0"/>
          <w:numId w:val="0"/>
        </w:numPr>
        <w:tabs>
          <w:tab w:val="left" w:pos="8505"/>
        </w:tabs>
        <w:spacing w:before="0" w:after="0" w:line="360" w:lineRule="auto"/>
        <w:rPr>
          <w:b w:val="0"/>
          <w:bCs/>
        </w:rPr>
      </w:pPr>
      <w:r>
        <w:rPr>
          <w:b w:val="0"/>
          <w:bCs/>
        </w:rPr>
        <w:t>10</w:t>
      </w:r>
      <w:r w:rsidR="00B53FB1">
        <w:rPr>
          <w:b w:val="0"/>
          <w:bCs/>
        </w:rPr>
        <w:t xml:space="preserve"> </w:t>
      </w:r>
      <w:r w:rsidR="00156FBE" w:rsidRPr="00520D57">
        <w:rPr>
          <w:b w:val="0"/>
          <w:bCs/>
        </w:rPr>
        <w:t>METODOLOGIA</w:t>
      </w:r>
      <w:r w:rsidR="00B53FB1">
        <w:rPr>
          <w:b w:val="0"/>
          <w:bCs/>
        </w:rPr>
        <w:t xml:space="preserve"> </w:t>
      </w:r>
      <w:r w:rsidR="00B34A6B" w:rsidRPr="00520D57">
        <w:rPr>
          <w:b w:val="0"/>
          <w:bCs/>
        </w:rPr>
        <w:t>.................................................................................................</w:t>
      </w:r>
      <w:r w:rsidR="00B53FB1">
        <w:rPr>
          <w:b w:val="0"/>
          <w:bCs/>
        </w:rPr>
        <w:t>...</w:t>
      </w:r>
      <w:r w:rsidR="00B34A6B" w:rsidRPr="00520D57">
        <w:rPr>
          <w:b w:val="0"/>
          <w:bCs/>
        </w:rPr>
        <w:t>.....</w:t>
      </w:r>
      <w:r w:rsidR="00B53FB1">
        <w:rPr>
          <w:b w:val="0"/>
          <w:bCs/>
        </w:rPr>
        <w:tab/>
        <w:t>00</w:t>
      </w:r>
    </w:p>
    <w:p w14:paraId="6D7D5C77" w14:textId="4A6C19A0" w:rsidR="004F34AA" w:rsidRPr="004F34AA" w:rsidRDefault="0050661C" w:rsidP="004F34AA">
      <w:pPr>
        <w:pStyle w:val="TtuloTAPP-1seoprimriamesmapgina"/>
        <w:numPr>
          <w:ilvl w:val="0"/>
          <w:numId w:val="0"/>
        </w:numPr>
        <w:tabs>
          <w:tab w:val="left" w:pos="8505"/>
        </w:tabs>
        <w:spacing w:before="0" w:after="0" w:line="360" w:lineRule="auto"/>
        <w:rPr>
          <w:b w:val="0"/>
          <w:bCs/>
        </w:rPr>
      </w:pPr>
      <w:r>
        <w:rPr>
          <w:bCs/>
        </w:rPr>
        <w:t>10</w:t>
      </w:r>
      <w:r w:rsidR="004F34AA">
        <w:rPr>
          <w:bCs/>
        </w:rPr>
        <w:t xml:space="preserve">.1 </w:t>
      </w:r>
      <w:r w:rsidR="004F34AA">
        <w:rPr>
          <w:bCs/>
          <w:caps w:val="0"/>
        </w:rPr>
        <w:t xml:space="preserve">Abordagem Metodológica </w:t>
      </w:r>
      <w:r w:rsidR="004F34AA" w:rsidRPr="004F34AA">
        <w:rPr>
          <w:b w:val="0"/>
          <w:bCs/>
        </w:rPr>
        <w:t>........................................................................................</w:t>
      </w:r>
      <w:r w:rsidR="004F34AA" w:rsidRPr="004F34AA">
        <w:rPr>
          <w:b w:val="0"/>
          <w:bCs/>
        </w:rPr>
        <w:tab/>
        <w:t>00</w:t>
      </w:r>
    </w:p>
    <w:p w14:paraId="7D5124A8" w14:textId="5D0B8A1A" w:rsidR="004F34AA" w:rsidRPr="004F34AA" w:rsidRDefault="0050661C" w:rsidP="004F34AA">
      <w:pPr>
        <w:pStyle w:val="TtuloTAPP-1seoprimriamesmapgina"/>
        <w:numPr>
          <w:ilvl w:val="0"/>
          <w:numId w:val="0"/>
        </w:numPr>
        <w:tabs>
          <w:tab w:val="left" w:pos="8505"/>
        </w:tabs>
        <w:spacing w:before="0" w:after="0" w:line="360" w:lineRule="auto"/>
        <w:rPr>
          <w:b w:val="0"/>
          <w:bCs/>
        </w:rPr>
      </w:pPr>
      <w:r>
        <w:rPr>
          <w:bCs/>
        </w:rPr>
        <w:t>10</w:t>
      </w:r>
      <w:r w:rsidR="004F34AA">
        <w:rPr>
          <w:bCs/>
        </w:rPr>
        <w:t xml:space="preserve">.2 </w:t>
      </w:r>
      <w:r w:rsidR="004F34AA">
        <w:rPr>
          <w:bCs/>
          <w:caps w:val="0"/>
        </w:rPr>
        <w:t>Procedimentos</w:t>
      </w:r>
      <w:r w:rsidR="004F34AA">
        <w:t xml:space="preserve"> </w:t>
      </w:r>
      <w:r w:rsidR="004F34AA" w:rsidRPr="004F34AA">
        <w:rPr>
          <w:b w:val="0"/>
          <w:bCs/>
        </w:rPr>
        <w:t>...........................................................................................................</w:t>
      </w:r>
      <w:r w:rsidR="004F34AA" w:rsidRPr="004F34AA">
        <w:rPr>
          <w:b w:val="0"/>
          <w:bCs/>
        </w:rPr>
        <w:tab/>
        <w:t>00</w:t>
      </w:r>
    </w:p>
    <w:p w14:paraId="0CAF82A8" w14:textId="755EA05A" w:rsidR="00B53FB1" w:rsidRPr="00520D57" w:rsidRDefault="004F34AA" w:rsidP="00B53FB1">
      <w:pPr>
        <w:pStyle w:val="TtuloTAPP-1seoprimriamesmapgina"/>
        <w:numPr>
          <w:ilvl w:val="0"/>
          <w:numId w:val="0"/>
        </w:numPr>
        <w:tabs>
          <w:tab w:val="left" w:pos="8505"/>
        </w:tabs>
        <w:spacing w:before="0" w:after="0" w:line="360" w:lineRule="auto"/>
        <w:ind w:left="170" w:hanging="170"/>
        <w:rPr>
          <w:b w:val="0"/>
          <w:bCs/>
        </w:rPr>
      </w:pPr>
      <w:r>
        <w:rPr>
          <w:b w:val="0"/>
          <w:bCs/>
        </w:rPr>
        <w:t>1</w:t>
      </w:r>
      <w:r w:rsidR="0050661C">
        <w:rPr>
          <w:b w:val="0"/>
          <w:bCs/>
        </w:rPr>
        <w:t>1</w:t>
      </w:r>
      <w:r w:rsidR="00B53FB1">
        <w:rPr>
          <w:b w:val="0"/>
          <w:bCs/>
        </w:rPr>
        <w:t xml:space="preserve"> </w:t>
      </w:r>
      <w:r w:rsidR="00B53FB1" w:rsidRPr="00520D57">
        <w:rPr>
          <w:b w:val="0"/>
          <w:bCs/>
        </w:rPr>
        <w:t>R</w:t>
      </w:r>
      <w:r>
        <w:rPr>
          <w:b w:val="0"/>
          <w:bCs/>
        </w:rPr>
        <w:t xml:space="preserve">ESULTADOS ESPERADOS </w:t>
      </w:r>
      <w:r w:rsidR="00B53FB1" w:rsidRPr="00520D57">
        <w:rPr>
          <w:b w:val="0"/>
          <w:bCs/>
        </w:rPr>
        <w:t>...........................................................................</w:t>
      </w:r>
      <w:r w:rsidR="00B53FB1">
        <w:rPr>
          <w:b w:val="0"/>
          <w:bCs/>
        </w:rPr>
        <w:t>..</w:t>
      </w:r>
      <w:r w:rsidR="00B53FB1" w:rsidRPr="00520D57">
        <w:rPr>
          <w:b w:val="0"/>
          <w:bCs/>
        </w:rPr>
        <w:t>.....</w:t>
      </w:r>
      <w:r w:rsidR="00B53FB1">
        <w:rPr>
          <w:b w:val="0"/>
          <w:bCs/>
        </w:rPr>
        <w:tab/>
        <w:t>00</w:t>
      </w:r>
    </w:p>
    <w:p w14:paraId="3AB5BA7E" w14:textId="455FD833" w:rsidR="004F34AA" w:rsidRPr="00520D57" w:rsidRDefault="004F34AA" w:rsidP="004F34AA">
      <w:pPr>
        <w:pStyle w:val="TtuloTAPP-1seoprimriamesmapgina"/>
        <w:numPr>
          <w:ilvl w:val="0"/>
          <w:numId w:val="0"/>
        </w:numPr>
        <w:tabs>
          <w:tab w:val="left" w:pos="8505"/>
        </w:tabs>
        <w:spacing w:before="0" w:after="0" w:line="360" w:lineRule="auto"/>
        <w:ind w:left="170" w:hanging="170"/>
        <w:rPr>
          <w:b w:val="0"/>
          <w:bCs/>
        </w:rPr>
      </w:pPr>
      <w:r>
        <w:rPr>
          <w:b w:val="0"/>
          <w:bCs/>
        </w:rPr>
        <w:t>1</w:t>
      </w:r>
      <w:r w:rsidR="0050661C">
        <w:rPr>
          <w:b w:val="0"/>
          <w:bCs/>
        </w:rPr>
        <w:t>2</w:t>
      </w:r>
      <w:r>
        <w:rPr>
          <w:b w:val="0"/>
          <w:bCs/>
        </w:rPr>
        <w:t xml:space="preserve"> RECURSOS </w:t>
      </w:r>
      <w:r w:rsidRPr="00520D57">
        <w:rPr>
          <w:b w:val="0"/>
          <w:bCs/>
        </w:rPr>
        <w:t>.............................</w:t>
      </w:r>
      <w:r>
        <w:rPr>
          <w:b w:val="0"/>
          <w:bCs/>
        </w:rPr>
        <w:t>..........</w:t>
      </w:r>
      <w:r w:rsidRPr="00520D57">
        <w:rPr>
          <w:b w:val="0"/>
          <w:bCs/>
        </w:rPr>
        <w:t>..................................................................</w:t>
      </w:r>
      <w:r>
        <w:rPr>
          <w:b w:val="0"/>
          <w:bCs/>
        </w:rPr>
        <w:t>.....</w:t>
      </w:r>
      <w:r w:rsidRPr="00520D57">
        <w:rPr>
          <w:b w:val="0"/>
          <w:bCs/>
        </w:rPr>
        <w:t>.....</w:t>
      </w:r>
      <w:r>
        <w:rPr>
          <w:b w:val="0"/>
          <w:bCs/>
        </w:rPr>
        <w:tab/>
        <w:t>00</w:t>
      </w:r>
    </w:p>
    <w:p w14:paraId="1AC8B48E" w14:textId="619CC76D" w:rsidR="005635B2" w:rsidRPr="005635B2" w:rsidRDefault="00B53FB1" w:rsidP="00B53FB1">
      <w:pPr>
        <w:pStyle w:val="Pargrafonormal-TAPP"/>
        <w:tabs>
          <w:tab w:val="left" w:pos="8505"/>
        </w:tabs>
        <w:spacing w:before="0" w:after="0"/>
        <w:ind w:firstLine="0"/>
      </w:pPr>
      <w:r>
        <w:t>1</w:t>
      </w:r>
      <w:r w:rsidR="0050661C">
        <w:t>3</w:t>
      </w:r>
      <w:r>
        <w:t xml:space="preserve"> </w:t>
      </w:r>
      <w:r w:rsidR="005635B2">
        <w:t>REFERÊNCIAS</w:t>
      </w:r>
      <w:r w:rsidR="005635B2" w:rsidRPr="00520D57">
        <w:rPr>
          <w:bCs/>
        </w:rPr>
        <w:t>.............................................................</w:t>
      </w:r>
      <w:r w:rsidR="006B0CF5">
        <w:rPr>
          <w:bCs/>
        </w:rPr>
        <w:t>..</w:t>
      </w:r>
      <w:r w:rsidR="005635B2" w:rsidRPr="00520D57">
        <w:rPr>
          <w:bCs/>
        </w:rPr>
        <w:t>.........................................</w:t>
      </w:r>
      <w:r>
        <w:rPr>
          <w:bCs/>
        </w:rPr>
        <w:t>....</w:t>
      </w:r>
      <w:r>
        <w:rPr>
          <w:bCs/>
        </w:rPr>
        <w:tab/>
        <w:t>00</w:t>
      </w:r>
    </w:p>
    <w:p w14:paraId="59B10A2D" w14:textId="29FC1B16" w:rsidR="004F34AA" w:rsidRPr="003869D4" w:rsidRDefault="004F34AA" w:rsidP="004F34AA">
      <w:pPr>
        <w:pStyle w:val="Pargrafonormal-TAPP"/>
        <w:tabs>
          <w:tab w:val="left" w:pos="8505"/>
        </w:tabs>
        <w:spacing w:before="0" w:after="0"/>
        <w:ind w:firstLine="0"/>
      </w:pPr>
      <w:r>
        <w:t>1</w:t>
      </w:r>
      <w:r w:rsidR="0050661C">
        <w:t>4</w:t>
      </w:r>
      <w:r>
        <w:t xml:space="preserve"> ANEXOS </w:t>
      </w:r>
      <w:r w:rsidRPr="00520D57">
        <w:rPr>
          <w:bCs/>
        </w:rPr>
        <w:t>................................................</w:t>
      </w:r>
      <w:r>
        <w:rPr>
          <w:bCs/>
        </w:rPr>
        <w:t>.</w:t>
      </w:r>
      <w:r w:rsidRPr="00520D57">
        <w:rPr>
          <w:bCs/>
        </w:rPr>
        <w:t>......................</w:t>
      </w:r>
      <w:r>
        <w:rPr>
          <w:bCs/>
        </w:rPr>
        <w:t>..........</w:t>
      </w:r>
      <w:r w:rsidRPr="00520D57">
        <w:rPr>
          <w:bCs/>
        </w:rPr>
        <w:t>...............................</w:t>
      </w:r>
      <w:r>
        <w:rPr>
          <w:bCs/>
        </w:rPr>
        <w:t>......</w:t>
      </w:r>
      <w:r>
        <w:rPr>
          <w:bCs/>
        </w:rPr>
        <w:tab/>
        <w:t>00</w:t>
      </w:r>
    </w:p>
    <w:p w14:paraId="77E041C0" w14:textId="11C17D0B" w:rsidR="004F34AA" w:rsidRPr="003869D4" w:rsidRDefault="004F34AA" w:rsidP="004F34AA">
      <w:pPr>
        <w:pStyle w:val="Pargrafonormal-TAPP"/>
        <w:tabs>
          <w:tab w:val="left" w:pos="8505"/>
        </w:tabs>
        <w:spacing w:before="0" w:after="0"/>
        <w:ind w:firstLine="0"/>
      </w:pPr>
      <w:r>
        <w:t>1</w:t>
      </w:r>
      <w:r w:rsidR="0050661C">
        <w:t>5</w:t>
      </w:r>
      <w:r>
        <w:t xml:space="preserve"> APÊNDICES</w:t>
      </w:r>
      <w:r>
        <w:rPr>
          <w:bCs/>
        </w:rPr>
        <w:t xml:space="preserve"> .</w:t>
      </w:r>
      <w:r w:rsidRPr="00520D57">
        <w:rPr>
          <w:bCs/>
        </w:rPr>
        <w:t>........................................</w:t>
      </w:r>
      <w:r>
        <w:rPr>
          <w:bCs/>
        </w:rPr>
        <w:t>.</w:t>
      </w:r>
      <w:r w:rsidRPr="00520D57">
        <w:rPr>
          <w:bCs/>
        </w:rPr>
        <w:t>......................</w:t>
      </w:r>
      <w:r>
        <w:rPr>
          <w:bCs/>
        </w:rPr>
        <w:t>..........</w:t>
      </w:r>
      <w:r w:rsidRPr="00520D57">
        <w:rPr>
          <w:bCs/>
        </w:rPr>
        <w:t>...............................</w:t>
      </w:r>
      <w:r>
        <w:rPr>
          <w:bCs/>
        </w:rPr>
        <w:t>......</w:t>
      </w:r>
      <w:r>
        <w:rPr>
          <w:bCs/>
        </w:rPr>
        <w:tab/>
        <w:t>00</w:t>
      </w:r>
    </w:p>
    <w:p w14:paraId="3A833DDF" w14:textId="739C7B1E" w:rsidR="003869D4" w:rsidRDefault="003869D4" w:rsidP="001D74B4">
      <w:pPr>
        <w:pStyle w:val="Pargrafonormal-TAPP"/>
        <w:tabs>
          <w:tab w:val="left" w:pos="8505"/>
        </w:tabs>
        <w:spacing w:before="0" w:after="0"/>
        <w:rPr>
          <w:bCs/>
        </w:rPr>
      </w:pPr>
    </w:p>
    <w:p w14:paraId="552C2E1A" w14:textId="448EB53D" w:rsidR="003869D4" w:rsidRDefault="003869D4" w:rsidP="001D74B4">
      <w:pPr>
        <w:pStyle w:val="Pargrafonormal-TAPP"/>
        <w:tabs>
          <w:tab w:val="left" w:pos="8505"/>
        </w:tabs>
        <w:spacing w:before="0" w:after="0"/>
        <w:rPr>
          <w:bCs/>
        </w:rPr>
      </w:pPr>
    </w:p>
    <w:p w14:paraId="31CBB6D5" w14:textId="10787D57" w:rsidR="003869D4" w:rsidRDefault="003869D4" w:rsidP="001D74B4">
      <w:pPr>
        <w:pStyle w:val="Pargrafonormal-TAPP"/>
        <w:tabs>
          <w:tab w:val="left" w:pos="8505"/>
        </w:tabs>
        <w:spacing w:before="0" w:after="0"/>
        <w:rPr>
          <w:bCs/>
        </w:rPr>
      </w:pPr>
    </w:p>
    <w:p w14:paraId="796D3703" w14:textId="0E3A6D6D" w:rsidR="003869D4" w:rsidRDefault="003869D4" w:rsidP="001D74B4">
      <w:pPr>
        <w:pStyle w:val="Pargrafonormal-TAPP"/>
        <w:tabs>
          <w:tab w:val="left" w:pos="8505"/>
        </w:tabs>
        <w:spacing w:before="0" w:after="0"/>
        <w:rPr>
          <w:bCs/>
        </w:rPr>
      </w:pPr>
    </w:p>
    <w:p w14:paraId="7284AC7C" w14:textId="3AA190A1" w:rsidR="003869D4" w:rsidRDefault="003869D4" w:rsidP="001D74B4">
      <w:pPr>
        <w:pStyle w:val="Pargrafonormal-TAPP"/>
        <w:tabs>
          <w:tab w:val="left" w:pos="8505"/>
        </w:tabs>
        <w:rPr>
          <w:bCs/>
        </w:rPr>
      </w:pPr>
    </w:p>
    <w:p w14:paraId="63364A53" w14:textId="251D4320" w:rsidR="003869D4" w:rsidRDefault="003869D4" w:rsidP="003869D4">
      <w:pPr>
        <w:pStyle w:val="Pargrafonormal-TAPP"/>
        <w:rPr>
          <w:bCs/>
        </w:rPr>
      </w:pPr>
    </w:p>
    <w:p w14:paraId="25B354D3" w14:textId="69077F4A" w:rsidR="003869D4" w:rsidRDefault="003869D4" w:rsidP="0050661C">
      <w:pPr>
        <w:pStyle w:val="Pargrafonormal-TAPP"/>
        <w:ind w:firstLine="0"/>
        <w:rPr>
          <w:bCs/>
        </w:rPr>
      </w:pPr>
    </w:p>
    <w:p w14:paraId="5FAB2507" w14:textId="2F6A9F12" w:rsidR="003869D4" w:rsidRDefault="003869D4" w:rsidP="003869D4">
      <w:pPr>
        <w:pStyle w:val="Pargrafonormal-TAPP"/>
        <w:rPr>
          <w:bCs/>
        </w:rPr>
      </w:pPr>
    </w:p>
    <w:p w14:paraId="68B607E8" w14:textId="77777777" w:rsidR="001E3717" w:rsidRDefault="001E3717">
      <w:pPr>
        <w:tabs>
          <w:tab w:val="clear" w:pos="851"/>
        </w:tabs>
        <w:spacing w:before="120" w:after="120"/>
        <w:rPr>
          <w:rFonts w:eastAsia="Times New Roman"/>
          <w:b/>
          <w:highlight w:val="green"/>
          <w:lang w:eastAsia="pt-BR"/>
        </w:rPr>
      </w:pPr>
      <w:r>
        <w:rPr>
          <w:b/>
          <w:highlight w:val="green"/>
        </w:rPr>
        <w:br w:type="page"/>
      </w:r>
    </w:p>
    <w:p w14:paraId="3850E7DA" w14:textId="7897198B" w:rsidR="003869D4" w:rsidRDefault="003869D4" w:rsidP="00445850">
      <w:pPr>
        <w:pStyle w:val="ppgEHPARAGRAFOPADRAO"/>
        <w:widowControl w:val="0"/>
        <w:spacing w:before="0" w:after="0"/>
        <w:ind w:firstLine="0"/>
        <w:rPr>
          <w:rFonts w:ascii="Times New Roman" w:hAnsi="Times New Roman"/>
          <w:b/>
        </w:rPr>
      </w:pPr>
      <w:r w:rsidRPr="001E3717">
        <w:rPr>
          <w:rFonts w:ascii="Times New Roman" w:hAnsi="Times New Roman"/>
          <w:b/>
        </w:rPr>
        <w:lastRenderedPageBreak/>
        <w:t xml:space="preserve">1 </w:t>
      </w:r>
      <w:r w:rsidR="001E3717" w:rsidRPr="001E3717">
        <w:rPr>
          <w:rFonts w:ascii="Times New Roman" w:hAnsi="Times New Roman"/>
          <w:b/>
        </w:rPr>
        <w:t>IDENTIFICAÇÃO</w:t>
      </w:r>
    </w:p>
    <w:p w14:paraId="38CEEDB7" w14:textId="77777777" w:rsidR="00445850" w:rsidRPr="00B976CC" w:rsidRDefault="00445850" w:rsidP="00445850">
      <w:pPr>
        <w:pStyle w:val="ppgEHPARAGRAFOPADRAO"/>
        <w:widowControl w:val="0"/>
        <w:spacing w:before="0" w:after="0"/>
        <w:ind w:firstLine="0"/>
        <w:rPr>
          <w:rFonts w:ascii="Times New Roman" w:hAnsi="Times New Roman"/>
          <w:b/>
        </w:rPr>
      </w:pPr>
    </w:p>
    <w:p w14:paraId="12DB580F" w14:textId="1C18BADC" w:rsidR="003869D4" w:rsidRPr="001E3717" w:rsidRDefault="003869D4" w:rsidP="00445850">
      <w:pPr>
        <w:pStyle w:val="ppgEHPARAGRAFOPADRAO"/>
        <w:widowControl w:val="0"/>
        <w:spacing w:before="0" w:after="0"/>
        <w:ind w:firstLine="0"/>
        <w:rPr>
          <w:rFonts w:ascii="Times New Roman" w:hAnsi="Times New Roman"/>
          <w:b/>
          <w:bCs/>
        </w:rPr>
      </w:pPr>
      <w:r w:rsidRPr="001E3717">
        <w:rPr>
          <w:rFonts w:ascii="Times New Roman" w:hAnsi="Times New Roman"/>
          <w:b/>
          <w:bCs/>
        </w:rPr>
        <w:t>1.1 Mestrando(a)</w:t>
      </w:r>
    </w:p>
    <w:p w14:paraId="03CE0454" w14:textId="4C61FD34" w:rsidR="003869D4" w:rsidRDefault="003869D4" w:rsidP="00445850">
      <w:pPr>
        <w:pStyle w:val="ppgEHPARAGRAFOPADRAO"/>
        <w:widowControl w:val="0"/>
        <w:spacing w:before="0" w:after="0"/>
        <w:rPr>
          <w:rFonts w:ascii="Times New Roman" w:hAnsi="Times New Roman"/>
        </w:rPr>
      </w:pPr>
      <w:r w:rsidRPr="003869D4">
        <w:rPr>
          <w:rFonts w:ascii="Times New Roman" w:hAnsi="Times New Roman"/>
        </w:rPr>
        <w:t>Indique o nome do(a) mestrando(a). Descrever formação, titulação e vínculo institucional. Caso o(a) mestrando(a) possua bolsa para a realização dos estudos, indicar o nome da agência de fomento.</w:t>
      </w:r>
    </w:p>
    <w:p w14:paraId="4F4BD7DE" w14:textId="77777777" w:rsidR="00445850" w:rsidRPr="003869D4" w:rsidRDefault="00445850" w:rsidP="00445850">
      <w:pPr>
        <w:pStyle w:val="ppgEHPARAGRAFOPADRAO"/>
        <w:widowControl w:val="0"/>
        <w:spacing w:before="0" w:after="0"/>
        <w:rPr>
          <w:rFonts w:ascii="Times New Roman" w:hAnsi="Times New Roman"/>
        </w:rPr>
      </w:pPr>
    </w:p>
    <w:p w14:paraId="1188CBEE" w14:textId="77777777" w:rsidR="003869D4" w:rsidRPr="001E3717" w:rsidRDefault="003869D4" w:rsidP="00445850">
      <w:pPr>
        <w:pStyle w:val="ppgEHPARAGRAFOPADRAO"/>
        <w:widowControl w:val="0"/>
        <w:spacing w:before="0" w:after="0"/>
        <w:ind w:firstLine="0"/>
        <w:rPr>
          <w:rFonts w:ascii="Times New Roman" w:hAnsi="Times New Roman"/>
          <w:b/>
          <w:bCs/>
        </w:rPr>
      </w:pPr>
      <w:r w:rsidRPr="001E3717">
        <w:rPr>
          <w:rFonts w:ascii="Times New Roman" w:hAnsi="Times New Roman"/>
          <w:b/>
          <w:bCs/>
        </w:rPr>
        <w:t>1.2 Orientador(a)</w:t>
      </w:r>
    </w:p>
    <w:p w14:paraId="480432E4" w14:textId="77777777" w:rsidR="003869D4" w:rsidRDefault="003869D4" w:rsidP="00445850">
      <w:pPr>
        <w:pStyle w:val="ppgEHPARAGRAFOPADRAO"/>
        <w:widowControl w:val="0"/>
        <w:spacing w:before="0" w:after="0"/>
        <w:rPr>
          <w:rFonts w:ascii="Times New Roman" w:hAnsi="Times New Roman"/>
        </w:rPr>
      </w:pPr>
      <w:r w:rsidRPr="003869D4">
        <w:rPr>
          <w:rFonts w:ascii="Times New Roman" w:hAnsi="Times New Roman"/>
        </w:rPr>
        <w:t>Indique o nome do(a) orientador(a). Utilizar a prefixo Prof.(a) Dr.(a) antes do nome. Descrever formação, titulação e vínculo institucional.</w:t>
      </w:r>
    </w:p>
    <w:p w14:paraId="7FDCDC93" w14:textId="77777777" w:rsidR="00445850" w:rsidRPr="003869D4" w:rsidRDefault="00445850" w:rsidP="00445850">
      <w:pPr>
        <w:pStyle w:val="ppgEHPARAGRAFOPADRAO"/>
        <w:widowControl w:val="0"/>
        <w:spacing w:before="0" w:after="0"/>
        <w:rPr>
          <w:rFonts w:ascii="Times New Roman" w:hAnsi="Times New Roman"/>
        </w:rPr>
      </w:pPr>
    </w:p>
    <w:p w14:paraId="64212EF7" w14:textId="77777777" w:rsidR="003869D4" w:rsidRPr="001E3717" w:rsidRDefault="003869D4" w:rsidP="00445850">
      <w:pPr>
        <w:pStyle w:val="ppgEHPARAGRAFOPADRAO"/>
        <w:widowControl w:val="0"/>
        <w:spacing w:before="0" w:after="0"/>
        <w:ind w:firstLine="0"/>
        <w:rPr>
          <w:rFonts w:ascii="Times New Roman" w:hAnsi="Times New Roman"/>
          <w:b/>
          <w:bCs/>
        </w:rPr>
      </w:pPr>
      <w:r w:rsidRPr="001E3717">
        <w:rPr>
          <w:rFonts w:ascii="Times New Roman" w:hAnsi="Times New Roman"/>
          <w:b/>
          <w:bCs/>
        </w:rPr>
        <w:t>1.3 Coorientador(a)</w:t>
      </w:r>
    </w:p>
    <w:p w14:paraId="5CFF40DF" w14:textId="5E768317" w:rsidR="001E3717" w:rsidRDefault="003869D4" w:rsidP="00445850">
      <w:pPr>
        <w:pStyle w:val="ppgEHPARAGRAFOPADRAO"/>
        <w:widowControl w:val="0"/>
        <w:spacing w:before="0" w:after="0"/>
        <w:rPr>
          <w:rFonts w:ascii="Times New Roman" w:hAnsi="Times New Roman"/>
        </w:rPr>
      </w:pPr>
      <w:r w:rsidRPr="003869D4">
        <w:rPr>
          <w:rFonts w:ascii="Times New Roman" w:hAnsi="Times New Roman"/>
        </w:rPr>
        <w:t>Indique o nome do(a) coorientador(a). Utilizar a prefixo Prof.(a) Dr.(a) antes do nome. Descrever formação, titulação e vínculo institucional. A formação do(a) mestrando(a)/doutorando(a), orientador(a) e coorientador(a) deve ser interdisciplinar.</w:t>
      </w:r>
    </w:p>
    <w:p w14:paraId="3FCADDEB" w14:textId="77777777" w:rsidR="00445850" w:rsidRPr="001E3717" w:rsidRDefault="00445850" w:rsidP="00445850">
      <w:pPr>
        <w:pStyle w:val="ppgEHPARAGRAFOPADRAO"/>
        <w:widowControl w:val="0"/>
        <w:spacing w:before="0" w:after="0"/>
        <w:rPr>
          <w:rFonts w:ascii="Times New Roman" w:hAnsi="Times New Roman"/>
        </w:rPr>
      </w:pPr>
    </w:p>
    <w:p w14:paraId="0B7AFE50" w14:textId="036FBBA3" w:rsidR="00E74191" w:rsidRPr="00520D57" w:rsidRDefault="001E3717" w:rsidP="00445850">
      <w:pPr>
        <w:pStyle w:val="TtuloTAPP-1seoprimriamesmapgina"/>
        <w:widowControl w:val="0"/>
        <w:numPr>
          <w:ilvl w:val="0"/>
          <w:numId w:val="0"/>
        </w:numPr>
        <w:spacing w:before="0" w:after="0" w:line="360" w:lineRule="auto"/>
        <w:ind w:left="170" w:hanging="170"/>
      </w:pPr>
      <w:bookmarkStart w:id="0" w:name="_Toc45571368"/>
      <w:r>
        <w:t xml:space="preserve">2 </w:t>
      </w:r>
      <w:r w:rsidR="00E74191" w:rsidRPr="00520D57">
        <w:t>TEMA</w:t>
      </w:r>
      <w:bookmarkEnd w:id="0"/>
      <w:r w:rsidR="007E6A21">
        <w:t xml:space="preserve"> </w:t>
      </w:r>
    </w:p>
    <w:p w14:paraId="007603F2" w14:textId="21DDC8DE" w:rsidR="00D07870" w:rsidRPr="00D07870" w:rsidRDefault="00D07870" w:rsidP="00445850">
      <w:pPr>
        <w:pStyle w:val="Pargrafonormal-TAPP"/>
        <w:widowControl w:val="0"/>
        <w:spacing w:before="0" w:after="0"/>
      </w:pPr>
      <w:r w:rsidRPr="00D07870">
        <w:t>O tema da pesquisa constitui o</w:t>
      </w:r>
      <w:r>
        <w:t xml:space="preserve"> </w:t>
      </w:r>
      <w:r w:rsidRPr="00D07870">
        <w:rPr>
          <w:b/>
          <w:bCs/>
        </w:rPr>
        <w:t>ponto de partida</w:t>
      </w:r>
      <w:r>
        <w:t xml:space="preserve"> </w:t>
      </w:r>
      <w:r w:rsidRPr="00D07870">
        <w:t>do projeto e deve ser apresentado de forma</w:t>
      </w:r>
      <w:r>
        <w:t xml:space="preserve"> </w:t>
      </w:r>
      <w:r w:rsidRPr="00D07870">
        <w:rPr>
          <w:b/>
          <w:bCs/>
        </w:rPr>
        <w:t>clara, objetiva e delimitada</w:t>
      </w:r>
      <w:r w:rsidRPr="00D07870">
        <w:t>, evitando abordagens genéricas ou excessivamente amplas. É fundamental que se defina um</w:t>
      </w:r>
      <w:r>
        <w:t xml:space="preserve"> </w:t>
      </w:r>
      <w:r w:rsidRPr="00D07870">
        <w:rPr>
          <w:b/>
          <w:bCs/>
        </w:rPr>
        <w:t>recorte específico dentro do campo jurídico</w:t>
      </w:r>
      <w:r w:rsidRPr="00D07870">
        <w:t>, que viabilize a aplicação de métodos científicos e a construção de uma análise rigorosa e fundamentada.</w:t>
      </w:r>
    </w:p>
    <w:p w14:paraId="4A8209AB" w14:textId="7C37278E" w:rsidR="00D07870" w:rsidRPr="00D07870" w:rsidRDefault="00D07870" w:rsidP="00445850">
      <w:pPr>
        <w:pStyle w:val="Pargrafonormal-TAPP"/>
        <w:widowControl w:val="0"/>
        <w:spacing w:before="0" w:after="0"/>
      </w:pPr>
      <w:r w:rsidRPr="00D07870">
        <w:t>Além de expressar</w:t>
      </w:r>
      <w:r>
        <w:t xml:space="preserve"> </w:t>
      </w:r>
      <w:r w:rsidRPr="00D07870">
        <w:rPr>
          <w:b/>
          <w:bCs/>
        </w:rPr>
        <w:t>relevância jurídica e social</w:t>
      </w:r>
      <w:r w:rsidRPr="00D07870">
        <w:t>, o tema deve estar</w:t>
      </w:r>
      <w:r>
        <w:t xml:space="preserve"> </w:t>
      </w:r>
      <w:r w:rsidRPr="00D07870">
        <w:rPr>
          <w:b/>
          <w:bCs/>
        </w:rPr>
        <w:t xml:space="preserve">alinhado à </w:t>
      </w:r>
      <w:r w:rsidRPr="00D07870">
        <w:rPr>
          <w:b/>
          <w:bCs/>
          <w:i/>
          <w:iCs/>
        </w:rPr>
        <w:t>linha</w:t>
      </w:r>
      <w:r w:rsidR="00774376">
        <w:rPr>
          <w:b/>
          <w:bCs/>
        </w:rPr>
        <w:t xml:space="preserve"> e a um </w:t>
      </w:r>
      <w:r w:rsidR="00774376" w:rsidRPr="00774376">
        <w:rPr>
          <w:b/>
          <w:bCs/>
          <w:i/>
          <w:iCs/>
        </w:rPr>
        <w:t>projeto</w:t>
      </w:r>
      <w:r w:rsidRPr="00D07870">
        <w:rPr>
          <w:b/>
          <w:bCs/>
          <w:i/>
          <w:iCs/>
        </w:rPr>
        <w:t xml:space="preserve"> de pesquisa</w:t>
      </w:r>
      <w:r w:rsidRPr="00D07870">
        <w:rPr>
          <w:b/>
          <w:bCs/>
        </w:rPr>
        <w:t xml:space="preserve"> do Programa de Pós-Graduação em Direito</w:t>
      </w:r>
      <w:r w:rsidRPr="00D07870">
        <w:t>, evidenciando afinidade com os referenciais teóricos e metodológicos da área. A vinculação temática com os eixos de pesquisa, como</w:t>
      </w:r>
      <w:r>
        <w:t xml:space="preserve"> </w:t>
      </w:r>
      <w:r w:rsidRPr="00D07870">
        <w:rPr>
          <w:i/>
          <w:iCs/>
        </w:rPr>
        <w:t>“</w:t>
      </w:r>
      <w:r w:rsidRPr="00D07870">
        <w:rPr>
          <w:b/>
          <w:bCs/>
          <w:i/>
          <w:iCs/>
        </w:rPr>
        <w:t>Estado, Jurisdição e Inclusão Social</w:t>
      </w:r>
      <w:r w:rsidRPr="00D07870">
        <w:rPr>
          <w:i/>
          <w:iCs/>
        </w:rPr>
        <w:t>”</w:t>
      </w:r>
      <w:r w:rsidRPr="00F5191E">
        <w:t xml:space="preserve"> </w:t>
      </w:r>
      <w:r w:rsidRPr="00D07870">
        <w:t>ou</w:t>
      </w:r>
      <w:r w:rsidRPr="00F5191E">
        <w:t xml:space="preserve"> </w:t>
      </w:r>
      <w:r w:rsidRPr="00D07870">
        <w:rPr>
          <w:i/>
          <w:iCs/>
        </w:rPr>
        <w:t>“</w:t>
      </w:r>
      <w:r w:rsidRPr="00D07870">
        <w:rPr>
          <w:b/>
          <w:bCs/>
          <w:i/>
          <w:iCs/>
        </w:rPr>
        <w:t>Direito, Cidadania e Relações Sociais</w:t>
      </w:r>
      <w:r w:rsidRPr="00D07870">
        <w:rPr>
          <w:i/>
          <w:iCs/>
        </w:rPr>
        <w:t>”</w:t>
      </w:r>
      <w:r w:rsidRPr="00D07870">
        <w:t>, é essencial para o enquadramento acadêmico da proposta.</w:t>
      </w:r>
    </w:p>
    <w:p w14:paraId="74739CF7" w14:textId="77777777" w:rsidR="00594BF4" w:rsidRDefault="00D07870" w:rsidP="00445850">
      <w:pPr>
        <w:pStyle w:val="Pargrafonormal-TAPP"/>
        <w:widowControl w:val="0"/>
        <w:spacing w:before="0" w:after="0"/>
      </w:pPr>
      <w:r w:rsidRPr="00D07870">
        <w:t>A delimitação do tema exige a</w:t>
      </w:r>
      <w:r>
        <w:t xml:space="preserve"> </w:t>
      </w:r>
      <w:r w:rsidRPr="00D07870">
        <w:rPr>
          <w:b/>
          <w:bCs/>
        </w:rPr>
        <w:t>indicação de limites temporais, espaciais, normativos e conceituais</w:t>
      </w:r>
      <w:r w:rsidRPr="00D07870">
        <w:t>, de modo a assegurar a viabilidade investigativa e a coerência interna do projeto. Como orienta a literatura metodológica, o tema deve resultar de um processo reflexivo que considere os</w:t>
      </w:r>
      <w:r>
        <w:t xml:space="preserve"> </w:t>
      </w:r>
      <w:r w:rsidRPr="00D07870">
        <w:rPr>
          <w:b/>
          <w:bCs/>
        </w:rPr>
        <w:t>interesses acadêmicos do pesquisador, a disponibilidade de fontes e dados</w:t>
      </w:r>
      <w:r w:rsidRPr="00D07870">
        <w:t>, e a</w:t>
      </w:r>
      <w:r>
        <w:t xml:space="preserve"> </w:t>
      </w:r>
      <w:r w:rsidRPr="00D07870">
        <w:rPr>
          <w:b/>
          <w:bCs/>
        </w:rPr>
        <w:t>atualidade do debate teórico e prático</w:t>
      </w:r>
      <w:r w:rsidRPr="00D07870">
        <w:t> sobre o objeto escolhido.</w:t>
      </w:r>
      <w:r w:rsidR="00594BF4">
        <w:t xml:space="preserve"> </w:t>
      </w:r>
    </w:p>
    <w:p w14:paraId="79B9CC25" w14:textId="368A588B" w:rsidR="00D07870" w:rsidRPr="00D07870" w:rsidRDefault="00594BF4" w:rsidP="00445850">
      <w:pPr>
        <w:pStyle w:val="Pargrafonormal-TAPP"/>
        <w:widowControl w:val="0"/>
        <w:spacing w:before="0" w:after="0"/>
        <w:rPr>
          <w:i/>
          <w:iCs/>
        </w:rPr>
      </w:pPr>
      <w:r>
        <w:t xml:space="preserve">Exemplo: </w:t>
      </w:r>
      <w:r w:rsidRPr="00594BF4">
        <w:rPr>
          <w:i/>
          <w:iCs/>
        </w:rPr>
        <w:t>A proteção jurídica da pessoa idosa no contexto urbano brasileiro: o caso das políticas municipais de mobilidade em Passo Fundo/RS (2015-2025)</w:t>
      </w:r>
    </w:p>
    <w:p w14:paraId="6C8B4A0E" w14:textId="77777777" w:rsidR="00DF218C" w:rsidRPr="00DF218C" w:rsidRDefault="00DF218C" w:rsidP="00445850">
      <w:pPr>
        <w:pStyle w:val="Pargrafonormal-TAPP"/>
        <w:widowControl w:val="0"/>
        <w:spacing w:before="0" w:after="0"/>
      </w:pPr>
      <w:r w:rsidRPr="00DF218C">
        <w:t>A escolha do tema deve considerar os seguintes critérios:</w:t>
      </w:r>
    </w:p>
    <w:p w14:paraId="36A4EC61" w14:textId="77777777" w:rsidR="00DF218C" w:rsidRPr="00DF218C" w:rsidRDefault="00DF218C" w:rsidP="00445850">
      <w:pPr>
        <w:pStyle w:val="Pargrafonormal-TAPP"/>
        <w:widowControl w:val="0"/>
        <w:numPr>
          <w:ilvl w:val="0"/>
          <w:numId w:val="30"/>
        </w:numPr>
        <w:spacing w:before="0" w:after="0"/>
      </w:pPr>
      <w:r w:rsidRPr="00DF218C">
        <w:rPr>
          <w:b/>
          <w:bCs/>
        </w:rPr>
        <w:lastRenderedPageBreak/>
        <w:t>Relevância científica, social e jurídica</w:t>
      </w:r>
      <w:r w:rsidRPr="00DF218C">
        <w:t>;</w:t>
      </w:r>
    </w:p>
    <w:p w14:paraId="700D114A" w14:textId="77777777" w:rsidR="00DF218C" w:rsidRPr="00DF218C" w:rsidRDefault="00DF218C" w:rsidP="00445850">
      <w:pPr>
        <w:pStyle w:val="Pargrafonormal-TAPP"/>
        <w:widowControl w:val="0"/>
        <w:numPr>
          <w:ilvl w:val="0"/>
          <w:numId w:val="30"/>
        </w:numPr>
        <w:spacing w:before="0" w:after="0"/>
      </w:pPr>
      <w:r w:rsidRPr="00DF218C">
        <w:rPr>
          <w:b/>
          <w:bCs/>
        </w:rPr>
        <w:t>Originalidade e atualidade da abordagem proposta</w:t>
      </w:r>
      <w:r w:rsidRPr="00DF218C">
        <w:t>;</w:t>
      </w:r>
    </w:p>
    <w:p w14:paraId="405D2BBC" w14:textId="77777777" w:rsidR="00DF218C" w:rsidRPr="00DF218C" w:rsidRDefault="00DF218C" w:rsidP="00445850">
      <w:pPr>
        <w:pStyle w:val="Pargrafonormal-TAPP"/>
        <w:widowControl w:val="0"/>
        <w:numPr>
          <w:ilvl w:val="0"/>
          <w:numId w:val="30"/>
        </w:numPr>
        <w:spacing w:before="0" w:after="0"/>
      </w:pPr>
      <w:r w:rsidRPr="00DF218C">
        <w:rPr>
          <w:b/>
          <w:bCs/>
        </w:rPr>
        <w:t>Acesso a fontes teóricas e empíricas adequadas</w:t>
      </w:r>
      <w:r w:rsidRPr="00DF218C">
        <w:t>;</w:t>
      </w:r>
    </w:p>
    <w:p w14:paraId="51639BD8" w14:textId="77777777" w:rsidR="00DF218C" w:rsidRPr="00DF218C" w:rsidRDefault="00DF218C" w:rsidP="00445850">
      <w:pPr>
        <w:pStyle w:val="Pargrafonormal-TAPP"/>
        <w:widowControl w:val="0"/>
        <w:numPr>
          <w:ilvl w:val="0"/>
          <w:numId w:val="30"/>
        </w:numPr>
        <w:spacing w:before="0" w:after="0"/>
      </w:pPr>
      <w:r w:rsidRPr="00DF218C">
        <w:rPr>
          <w:b/>
          <w:bCs/>
        </w:rPr>
        <w:t>Articulação com os debates contemporâneos da linha de pesquisa escolhida</w:t>
      </w:r>
      <w:r w:rsidRPr="00DF218C">
        <w:t>;</w:t>
      </w:r>
    </w:p>
    <w:p w14:paraId="1637F024" w14:textId="7A9C841B" w:rsidR="00594BF4" w:rsidRDefault="00DF218C" w:rsidP="00445850">
      <w:pPr>
        <w:pStyle w:val="Pargrafonormal-TAPP"/>
        <w:widowControl w:val="0"/>
        <w:numPr>
          <w:ilvl w:val="0"/>
          <w:numId w:val="30"/>
        </w:numPr>
        <w:spacing w:before="0" w:after="0"/>
      </w:pPr>
      <w:r w:rsidRPr="00DF218C">
        <w:rPr>
          <w:b/>
          <w:bCs/>
        </w:rPr>
        <w:t>Conexão com os Objetivos de Desenvolvimento Sustentável (ODS)</w:t>
      </w:r>
      <w:r w:rsidRPr="00DF218C">
        <w:t>, especialmente naquilo que se refere à promoção da justiça, à redução das desigualdades e à construção de instituições jurídicas mais inclusivas e eficazes.</w:t>
      </w:r>
    </w:p>
    <w:p w14:paraId="4541B191" w14:textId="77777777" w:rsidR="00445850" w:rsidRDefault="00445850" w:rsidP="00445850">
      <w:pPr>
        <w:pStyle w:val="Pargrafonormal-TAPP"/>
        <w:widowControl w:val="0"/>
        <w:spacing w:before="0" w:after="0"/>
        <w:ind w:left="720" w:firstLine="0"/>
      </w:pPr>
    </w:p>
    <w:p w14:paraId="47FDC1E9" w14:textId="1259B315" w:rsidR="00DF218C" w:rsidRPr="00DF218C" w:rsidRDefault="00DF218C" w:rsidP="00445850">
      <w:pPr>
        <w:pStyle w:val="Pargrafonormal-TAPP"/>
        <w:widowControl w:val="0"/>
        <w:spacing w:before="0" w:after="0"/>
      </w:pPr>
      <w:r w:rsidRPr="00DF218C">
        <w:t>Recomenda-se, ainda, que o(a) pesquisador(a) consulte a página institucional dos ODS da UPF para identificar quais objetivos estão mais próximos do seu tema de pesquisa: </w:t>
      </w:r>
      <w:hyperlink r:id="rId7" w:tgtFrame="_new" w:history="1">
        <w:r w:rsidRPr="00DF218C">
          <w:rPr>
            <w:rStyle w:val="Hyperlink"/>
            <w:rFonts w:ascii="Times New Roman" w:hAnsi="Times New Roman"/>
          </w:rPr>
          <w:t>https://www.upf.br/greenoffice/modulos-ods-projeto-ditts</w:t>
        </w:r>
      </w:hyperlink>
    </w:p>
    <w:p w14:paraId="6D04F437" w14:textId="7303BF60" w:rsidR="00DF218C" w:rsidRDefault="00DF218C" w:rsidP="00445850">
      <w:pPr>
        <w:pStyle w:val="Pargrafonormal-TAPP"/>
        <w:widowControl w:val="0"/>
        <w:spacing w:before="0" w:after="0"/>
      </w:pPr>
      <w:r w:rsidRPr="00DF218C">
        <w:t>O tema, portanto, deve refletir um</w:t>
      </w:r>
      <w:r>
        <w:t xml:space="preserve"> </w:t>
      </w:r>
      <w:r w:rsidRPr="00DF218C">
        <w:rPr>
          <w:b/>
          <w:bCs/>
        </w:rPr>
        <w:t>problema jurídico específico e atual</w:t>
      </w:r>
      <w:r w:rsidRPr="00DF218C">
        <w:t>, com potencial de contribuição para o debate científico, alinhado às diretrizes do Programa e aos desafios sociais contemporâneos.</w:t>
      </w:r>
    </w:p>
    <w:p w14:paraId="05BE8F97" w14:textId="77777777" w:rsidR="00445850" w:rsidRPr="00DF218C" w:rsidRDefault="00445850" w:rsidP="00445850">
      <w:pPr>
        <w:pStyle w:val="Pargrafonormal-TAPP"/>
        <w:widowControl w:val="0"/>
        <w:spacing w:before="0" w:after="0"/>
      </w:pPr>
    </w:p>
    <w:p w14:paraId="257A37B7" w14:textId="3009045C" w:rsidR="000F5335" w:rsidRPr="00520D57" w:rsidRDefault="000F5335" w:rsidP="00445850">
      <w:pPr>
        <w:pStyle w:val="TtuloTAPP-1seoprimriamesmapgina"/>
        <w:widowControl w:val="0"/>
        <w:numPr>
          <w:ilvl w:val="0"/>
          <w:numId w:val="0"/>
        </w:numPr>
        <w:spacing w:before="0" w:after="0" w:line="360" w:lineRule="auto"/>
      </w:pPr>
      <w:r>
        <w:t xml:space="preserve">3 </w:t>
      </w:r>
      <w:r w:rsidRPr="00520D57">
        <w:t>T</w:t>
      </w:r>
      <w:r>
        <w:t xml:space="preserve">ÍTULO PROVISÓRIO </w:t>
      </w:r>
    </w:p>
    <w:p w14:paraId="42F7380C" w14:textId="64A508F2" w:rsidR="00D07870" w:rsidRPr="00D07870" w:rsidRDefault="00D07870" w:rsidP="00445850">
      <w:pPr>
        <w:pStyle w:val="Pargrafonormal-TAPP"/>
        <w:widowControl w:val="0"/>
        <w:spacing w:before="0" w:after="0"/>
      </w:pPr>
      <w:r w:rsidRPr="00D07870">
        <w:t>O título do projeto deve operar como uma</w:t>
      </w:r>
      <w:r>
        <w:t xml:space="preserve"> </w:t>
      </w:r>
      <w:r w:rsidRPr="00D07870">
        <w:rPr>
          <w:b/>
          <w:bCs/>
        </w:rPr>
        <w:t>síntese clara, precisa e informativa da proposta de pesquisa</w:t>
      </w:r>
      <w:r w:rsidRPr="00D07870">
        <w:t>, refletindo tanto a</w:t>
      </w:r>
      <w:r>
        <w:t xml:space="preserve"> </w:t>
      </w:r>
      <w:r w:rsidRPr="00D07870">
        <w:rPr>
          <w:b/>
          <w:bCs/>
        </w:rPr>
        <w:t>delimitação temática</w:t>
      </w:r>
      <w:r>
        <w:t xml:space="preserve"> </w:t>
      </w:r>
      <w:r w:rsidRPr="00D07870">
        <w:t>quanto os</w:t>
      </w:r>
      <w:r>
        <w:t xml:space="preserve"> </w:t>
      </w:r>
      <w:r w:rsidRPr="00D07870">
        <w:rPr>
          <w:b/>
          <w:bCs/>
        </w:rPr>
        <w:t>recortes teóricos, temporais e espaciais</w:t>
      </w:r>
      <w:r>
        <w:t xml:space="preserve"> </w:t>
      </w:r>
      <w:r w:rsidRPr="00D07870">
        <w:t>definidos ao longo do trabalho. Ainda que seja um dos últimos elementos a ser consolidado, recomenda-se que o pesquisador trabalhe com</w:t>
      </w:r>
      <w:r>
        <w:t xml:space="preserve"> </w:t>
      </w:r>
      <w:r w:rsidRPr="00D07870">
        <w:rPr>
          <w:b/>
          <w:bCs/>
        </w:rPr>
        <w:t>versões provisórias desde as etapas iniciais do projeto</w:t>
      </w:r>
      <w:r w:rsidRPr="00D07870">
        <w:t>, ajustando-as progressivamente à medida que o estudo se estrutura.</w:t>
      </w:r>
    </w:p>
    <w:p w14:paraId="212E0911" w14:textId="32104A70" w:rsidR="00D07870" w:rsidRPr="00D07870" w:rsidRDefault="00D07870" w:rsidP="00445850">
      <w:pPr>
        <w:pStyle w:val="Pargrafonormal-TAPP"/>
        <w:widowControl w:val="0"/>
        <w:spacing w:before="0" w:after="0"/>
      </w:pPr>
      <w:r w:rsidRPr="00D07870">
        <w:t>Como afirma Eco (2002), um bom título já</w:t>
      </w:r>
      <w:r>
        <w:t xml:space="preserve"> </w:t>
      </w:r>
      <w:r w:rsidRPr="00D07870">
        <w:rPr>
          <w:b/>
          <w:bCs/>
        </w:rPr>
        <w:t>antecipa o recorte da investigação</w:t>
      </w:r>
      <w:r w:rsidRPr="00D07870">
        <w:t>, revelando seus principais elementos constitutivos. Lakatos e Marconi (1989) complementam que, ao contrário do tema — que pode ser mais amplo —, o título deve ser</w:t>
      </w:r>
      <w:r>
        <w:t xml:space="preserve"> </w:t>
      </w:r>
      <w:r w:rsidRPr="00D07870">
        <w:rPr>
          <w:b/>
          <w:bCs/>
        </w:rPr>
        <w:t>mais sintético e direto</w:t>
      </w:r>
      <w:r w:rsidRPr="00D07870">
        <w:t>, concentrando a</w:t>
      </w:r>
      <w:r>
        <w:t xml:space="preserve"> </w:t>
      </w:r>
      <w:r w:rsidRPr="00D07870">
        <w:rPr>
          <w:b/>
          <w:bCs/>
        </w:rPr>
        <w:t>essência da proposta investigativa</w:t>
      </w:r>
      <w:r w:rsidRPr="00D07870">
        <w:t>.</w:t>
      </w:r>
    </w:p>
    <w:p w14:paraId="7E1E8972" w14:textId="77777777" w:rsidR="00D07870" w:rsidRPr="00D07870" w:rsidRDefault="00D07870" w:rsidP="00445850">
      <w:pPr>
        <w:pStyle w:val="Pargrafonormal-TAPP"/>
        <w:widowControl w:val="0"/>
        <w:spacing w:before="0" w:after="0"/>
      </w:pPr>
      <w:r w:rsidRPr="00D07870">
        <w:t>Para cumprir essa função, o título provisório deve:</w:t>
      </w:r>
    </w:p>
    <w:p w14:paraId="748BC40F" w14:textId="62A86B64" w:rsidR="00D07870" w:rsidRPr="00D07870" w:rsidRDefault="00D07870" w:rsidP="00445850">
      <w:pPr>
        <w:pStyle w:val="Pargrafonormal-TAPP"/>
        <w:widowControl w:val="0"/>
        <w:numPr>
          <w:ilvl w:val="0"/>
          <w:numId w:val="23"/>
        </w:numPr>
        <w:spacing w:before="0" w:after="0"/>
      </w:pPr>
      <w:r w:rsidRPr="00D07870">
        <w:t>Ser</w:t>
      </w:r>
      <w:r>
        <w:t xml:space="preserve"> </w:t>
      </w:r>
      <w:r w:rsidRPr="00D07870">
        <w:rPr>
          <w:b/>
          <w:bCs/>
        </w:rPr>
        <w:t>claro e objetivo</w:t>
      </w:r>
      <w:r w:rsidRPr="00D07870">
        <w:t>, evitando termos vagos ou ambíguos;</w:t>
      </w:r>
    </w:p>
    <w:p w14:paraId="30ED7826" w14:textId="541E2D00" w:rsidR="00D07870" w:rsidRPr="00D07870" w:rsidRDefault="00D07870" w:rsidP="00445850">
      <w:pPr>
        <w:pStyle w:val="Pargrafonormal-TAPP"/>
        <w:widowControl w:val="0"/>
        <w:numPr>
          <w:ilvl w:val="0"/>
          <w:numId w:val="23"/>
        </w:numPr>
        <w:spacing w:before="0" w:after="0"/>
      </w:pPr>
      <w:r w:rsidRPr="00D07870">
        <w:t>Indicar o</w:t>
      </w:r>
      <w:r>
        <w:t xml:space="preserve"> </w:t>
      </w:r>
      <w:r w:rsidRPr="00D07870">
        <w:rPr>
          <w:b/>
          <w:bCs/>
        </w:rPr>
        <w:t>núcleo temático principal</w:t>
      </w:r>
      <w:r>
        <w:t xml:space="preserve"> </w:t>
      </w:r>
      <w:r w:rsidRPr="00D07870">
        <w:t>e os</w:t>
      </w:r>
      <w:r>
        <w:t xml:space="preserve"> </w:t>
      </w:r>
      <w:r w:rsidRPr="00D07870">
        <w:rPr>
          <w:b/>
          <w:bCs/>
        </w:rPr>
        <w:t>recortes escolhidos</w:t>
      </w:r>
      <w:r w:rsidRPr="00D07870">
        <w:t>;</w:t>
      </w:r>
    </w:p>
    <w:p w14:paraId="212717A8" w14:textId="411FC3ED" w:rsidR="00D07870" w:rsidRPr="00D07870" w:rsidRDefault="00D07870" w:rsidP="00445850">
      <w:pPr>
        <w:pStyle w:val="Pargrafonormal-TAPP"/>
        <w:widowControl w:val="0"/>
        <w:numPr>
          <w:ilvl w:val="0"/>
          <w:numId w:val="23"/>
        </w:numPr>
        <w:spacing w:before="0" w:after="0"/>
      </w:pPr>
      <w:r w:rsidRPr="00D07870">
        <w:t>Estar</w:t>
      </w:r>
      <w:r>
        <w:t xml:space="preserve"> </w:t>
      </w:r>
      <w:r w:rsidRPr="00D07870">
        <w:rPr>
          <w:b/>
          <w:bCs/>
        </w:rPr>
        <w:t>alinhado aos objetivos e à pergunta de pesquisa</w:t>
      </w:r>
      <w:r w:rsidRPr="00D07870">
        <w:t>;</w:t>
      </w:r>
    </w:p>
    <w:p w14:paraId="73C3574D" w14:textId="3CDC1CD3" w:rsidR="00D07870" w:rsidRPr="00D07870" w:rsidRDefault="00D07870" w:rsidP="00445850">
      <w:pPr>
        <w:pStyle w:val="Pargrafonormal-TAPP"/>
        <w:widowControl w:val="0"/>
        <w:numPr>
          <w:ilvl w:val="0"/>
          <w:numId w:val="23"/>
        </w:numPr>
        <w:spacing w:before="0" w:after="0"/>
      </w:pPr>
      <w:r w:rsidRPr="00D07870">
        <w:t>Ser</w:t>
      </w:r>
      <w:r>
        <w:t xml:space="preserve"> </w:t>
      </w:r>
      <w:r w:rsidRPr="00D07870">
        <w:rPr>
          <w:b/>
          <w:bCs/>
        </w:rPr>
        <w:t>flexível</w:t>
      </w:r>
      <w:r w:rsidRPr="00D07870">
        <w:t>, permitindo ajustes ao longo da redação e execução do projeto.</w:t>
      </w:r>
    </w:p>
    <w:p w14:paraId="431E5CBA" w14:textId="7A973C9D" w:rsidR="00D07870" w:rsidRDefault="00D07870" w:rsidP="00445850">
      <w:pPr>
        <w:pStyle w:val="Pargrafonormal-TAPP"/>
        <w:widowControl w:val="0"/>
        <w:spacing w:before="0" w:after="0"/>
        <w:rPr>
          <w:i/>
          <w:iCs/>
        </w:rPr>
      </w:pPr>
      <w:r w:rsidRPr="00D07870">
        <w:rPr>
          <w:b/>
          <w:bCs/>
        </w:rPr>
        <w:t>Exemplo de título provisório:</w:t>
      </w:r>
      <w:r>
        <w:t xml:space="preserve"> </w:t>
      </w:r>
      <w:r w:rsidRPr="00D07870">
        <w:rPr>
          <w:i/>
          <w:iCs/>
        </w:rPr>
        <w:t>A efetividade dos direitos fundamentais na jurisprudência do STF: uma análise crítica das decisões sobre saúde pública entre 2015 e 2025</w:t>
      </w:r>
      <w:r w:rsidR="00445850">
        <w:rPr>
          <w:i/>
          <w:iCs/>
        </w:rPr>
        <w:t>.</w:t>
      </w:r>
    </w:p>
    <w:p w14:paraId="0E5B2953" w14:textId="77777777" w:rsidR="00445850" w:rsidRDefault="00445850" w:rsidP="00445850">
      <w:pPr>
        <w:pStyle w:val="Pargrafonormal-TAPP"/>
        <w:widowControl w:val="0"/>
        <w:spacing w:before="0" w:after="0"/>
      </w:pPr>
    </w:p>
    <w:p w14:paraId="6EF22D94" w14:textId="1DB42E59" w:rsidR="00E74191" w:rsidRPr="00520D57" w:rsidRDefault="000F5335" w:rsidP="00445850">
      <w:pPr>
        <w:pStyle w:val="TtuloTAPP-1seoprimriamesmapgina"/>
        <w:widowControl w:val="0"/>
        <w:numPr>
          <w:ilvl w:val="0"/>
          <w:numId w:val="0"/>
        </w:numPr>
        <w:spacing w:before="0" w:after="0" w:line="360" w:lineRule="auto"/>
      </w:pPr>
      <w:bookmarkStart w:id="1" w:name="_Toc45571369"/>
      <w:r>
        <w:lastRenderedPageBreak/>
        <w:t>4</w:t>
      </w:r>
      <w:r w:rsidR="001E3717">
        <w:t xml:space="preserve"> </w:t>
      </w:r>
      <w:r w:rsidR="00E74191" w:rsidRPr="00520D57">
        <w:t>PROBLEMA</w:t>
      </w:r>
      <w:bookmarkEnd w:id="1"/>
    </w:p>
    <w:p w14:paraId="10E8C8BC" w14:textId="4716CE58" w:rsidR="00D07870" w:rsidRPr="00D07870" w:rsidRDefault="00D07870" w:rsidP="00445850">
      <w:pPr>
        <w:pStyle w:val="Pargrafonormal-TAPP"/>
        <w:widowControl w:val="0"/>
        <w:spacing w:before="0" w:after="0"/>
      </w:pPr>
      <w:r w:rsidRPr="00D07870">
        <w:t>A formulação do problema de pesquisa representa o</w:t>
      </w:r>
      <w:r>
        <w:t xml:space="preserve"> </w:t>
      </w:r>
      <w:r w:rsidRPr="00D07870">
        <w:rPr>
          <w:b/>
          <w:bCs/>
        </w:rPr>
        <w:t>marco lógico e metodológico do projeto</w:t>
      </w:r>
      <w:r w:rsidRPr="00D07870">
        <w:t>, sendo responsável por orientar os objetivos, as hipóteses e a estratégia investigativa. No contexto da pesquisa jurídica aplicada, o problema não pode ser uma simples curiosidade ou inquietação genérica — deve decorrer da</w:t>
      </w:r>
      <w:r>
        <w:t xml:space="preserve"> </w:t>
      </w:r>
      <w:r w:rsidRPr="00D07870">
        <w:rPr>
          <w:b/>
          <w:bCs/>
        </w:rPr>
        <w:t>identificação de uma lacuna normativa, teórica ou jurisprudencial</w:t>
      </w:r>
      <w:r w:rsidRPr="00D07870">
        <w:t>, e apresentar</w:t>
      </w:r>
      <w:r>
        <w:t xml:space="preserve"> </w:t>
      </w:r>
      <w:r w:rsidRPr="00D07870">
        <w:rPr>
          <w:b/>
          <w:bCs/>
        </w:rPr>
        <w:t>potencial de contribuição concreta para o campo jurídico</w:t>
      </w:r>
      <w:r w:rsidRPr="00D07870">
        <w:t>.</w:t>
      </w:r>
    </w:p>
    <w:p w14:paraId="4D69829A" w14:textId="7C4479B4" w:rsidR="00D07870" w:rsidRPr="00D07870" w:rsidRDefault="00D07870" w:rsidP="00445850">
      <w:pPr>
        <w:pStyle w:val="Pargrafonormal-TAPP"/>
        <w:widowControl w:val="0"/>
        <w:spacing w:before="0" w:after="0"/>
      </w:pPr>
      <w:r w:rsidRPr="00D07870">
        <w:t>A pergunta de pesquisa deve emergir de uma</w:t>
      </w:r>
      <w:r>
        <w:t xml:space="preserve"> </w:t>
      </w:r>
      <w:r w:rsidRPr="00D07870">
        <w:rPr>
          <w:b/>
          <w:bCs/>
        </w:rPr>
        <w:t>situação-problema real e delimitada</w:t>
      </w:r>
      <w:r w:rsidRPr="00D07870">
        <w:t>, na qual haja uma tensão, contradição ou impasse ainda não suficientemente solucionado ou debatido pela doutrina e jurisprudência. Como destaca</w:t>
      </w:r>
      <w:r>
        <w:t xml:space="preserve"> </w:t>
      </w:r>
      <w:r w:rsidRPr="00D07870">
        <w:rPr>
          <w:i/>
          <w:iCs/>
        </w:rPr>
        <w:t>Pesquisa Jurídica Aplicada</w:t>
      </w:r>
      <w:r w:rsidRPr="00D07870">
        <w:t> (2023), trata-se de identificar</w:t>
      </w:r>
      <w:r>
        <w:t xml:space="preserve"> </w:t>
      </w:r>
      <w:r w:rsidRPr="00D07870">
        <w:rPr>
          <w:b/>
          <w:bCs/>
        </w:rPr>
        <w:t>um ponto cego do sistema jurídico</w:t>
      </w:r>
      <w:r w:rsidRPr="00D07870">
        <w:t>, cuja investigação seja viável, relevante e alinhada à linha de pesquisa do(a) mestrando(a).</w:t>
      </w:r>
    </w:p>
    <w:p w14:paraId="63C43186" w14:textId="77777777" w:rsidR="00D07870" w:rsidRPr="00D07870" w:rsidRDefault="00D07870" w:rsidP="00445850">
      <w:pPr>
        <w:pStyle w:val="Pargrafonormal-TAPP"/>
        <w:widowControl w:val="0"/>
        <w:spacing w:before="0" w:after="0"/>
      </w:pPr>
      <w:r w:rsidRPr="00D07870">
        <w:t>Para isso, é necessário:</w:t>
      </w:r>
    </w:p>
    <w:p w14:paraId="78ACCAE0" w14:textId="77777777" w:rsidR="00D07870" w:rsidRPr="00D07870" w:rsidRDefault="00D07870" w:rsidP="00445850">
      <w:pPr>
        <w:pStyle w:val="Pargrafonormal-TAPP"/>
        <w:widowControl w:val="0"/>
        <w:numPr>
          <w:ilvl w:val="0"/>
          <w:numId w:val="22"/>
        </w:numPr>
        <w:spacing w:before="0" w:after="0"/>
      </w:pPr>
      <w:r w:rsidRPr="00D07870">
        <w:rPr>
          <w:b/>
          <w:bCs/>
        </w:rPr>
        <w:t>Definir o tema central e seu contexto jurídico-social</w:t>
      </w:r>
      <w:r w:rsidRPr="00D07870">
        <w:t>;</w:t>
      </w:r>
    </w:p>
    <w:p w14:paraId="17EFF47B" w14:textId="77777777" w:rsidR="00D07870" w:rsidRPr="00D07870" w:rsidRDefault="00D07870" w:rsidP="00445850">
      <w:pPr>
        <w:pStyle w:val="Pargrafonormal-TAPP"/>
        <w:widowControl w:val="0"/>
        <w:numPr>
          <w:ilvl w:val="0"/>
          <w:numId w:val="22"/>
        </w:numPr>
        <w:spacing w:before="0" w:after="0"/>
      </w:pPr>
      <w:r w:rsidRPr="00D07870">
        <w:rPr>
          <w:b/>
          <w:bCs/>
        </w:rPr>
        <w:t>Delimitar o objeto de análise</w:t>
      </w:r>
      <w:r w:rsidRPr="00D07870">
        <w:t>, com recorte temporal, espacial e normativo;</w:t>
      </w:r>
    </w:p>
    <w:p w14:paraId="6B82C4F5" w14:textId="77777777" w:rsidR="00D07870" w:rsidRPr="00D07870" w:rsidRDefault="00D07870" w:rsidP="00445850">
      <w:pPr>
        <w:pStyle w:val="Pargrafonormal-TAPP"/>
        <w:widowControl w:val="0"/>
        <w:numPr>
          <w:ilvl w:val="0"/>
          <w:numId w:val="22"/>
        </w:numPr>
        <w:spacing w:before="0" w:after="0"/>
      </w:pPr>
      <w:r w:rsidRPr="00D07870">
        <w:rPr>
          <w:b/>
          <w:bCs/>
        </w:rPr>
        <w:t>Indicar o debate teórico-jurisprudencial pré-existente</w:t>
      </w:r>
      <w:r w:rsidRPr="00D07870">
        <w:t>;</w:t>
      </w:r>
    </w:p>
    <w:p w14:paraId="12CAE6A4" w14:textId="4DD6AD9E" w:rsidR="00D07870" w:rsidRPr="00D07870" w:rsidRDefault="00D07870" w:rsidP="00445850">
      <w:pPr>
        <w:pStyle w:val="Pargrafonormal-TAPP"/>
        <w:widowControl w:val="0"/>
        <w:numPr>
          <w:ilvl w:val="0"/>
          <w:numId w:val="22"/>
        </w:numPr>
        <w:spacing w:before="0" w:after="0"/>
      </w:pPr>
      <w:r w:rsidRPr="00D07870">
        <w:t>E, por fim,</w:t>
      </w:r>
      <w:r>
        <w:t xml:space="preserve"> </w:t>
      </w:r>
      <w:r w:rsidRPr="00D07870">
        <w:rPr>
          <w:b/>
          <w:bCs/>
        </w:rPr>
        <w:t>formular a questão de pesquisa em forma interrogativa</w:t>
      </w:r>
      <w:r w:rsidRPr="00D07870">
        <w:t>, com clareza e objetividade.</w:t>
      </w:r>
    </w:p>
    <w:p w14:paraId="0CFEC9F8" w14:textId="4A1478C8" w:rsidR="00D07870" w:rsidRPr="00D07870" w:rsidRDefault="00D07870" w:rsidP="00445850">
      <w:pPr>
        <w:pStyle w:val="Pargrafonormal-TAPP"/>
        <w:widowControl w:val="0"/>
        <w:spacing w:before="0" w:after="0"/>
      </w:pPr>
      <w:r w:rsidRPr="00D07870">
        <w:rPr>
          <w:b/>
          <w:bCs/>
        </w:rPr>
        <w:t>Exemplo de pergunta de pesquisa:</w:t>
      </w:r>
      <w:r>
        <w:t xml:space="preserve"> </w:t>
      </w:r>
      <w:r w:rsidRPr="00D07870">
        <w:rPr>
          <w:i/>
          <w:iCs/>
        </w:rPr>
        <w:t>Em que medida as decisões do Supremo Tribunal Federal, proferidas entre 2015 e 2025, têm assegurado a efetivação do direito à saúde como dimensão do princípio da dignidade da pessoa humana?</w:t>
      </w:r>
      <w:r w:rsidR="00594BF4">
        <w:rPr>
          <w:i/>
          <w:iCs/>
        </w:rPr>
        <w:t xml:space="preserve"> ou </w:t>
      </w:r>
      <w:r w:rsidR="00594BF4" w:rsidRPr="00594BF4">
        <w:rPr>
          <w:i/>
          <w:iCs/>
        </w:rPr>
        <w:t>Como o STF tem interpretado os limites do controle concentrado de constitucionalidade em matérias de ordem tributária, no período de 2015 a 2025?</w:t>
      </w:r>
    </w:p>
    <w:p w14:paraId="2C63FA8F" w14:textId="5875C3F0" w:rsidR="00792BF8" w:rsidRDefault="00D07870" w:rsidP="00445850">
      <w:pPr>
        <w:pStyle w:val="Pargrafonormal-TAPP"/>
        <w:widowControl w:val="0"/>
        <w:spacing w:before="0" w:after="0"/>
      </w:pPr>
      <w:r w:rsidRPr="00D07870">
        <w:t>A pergunta central deve ser única, articulada com os objetivos da pesquisa e passível de ser respondida</w:t>
      </w:r>
      <w:r>
        <w:t xml:space="preserve"> </w:t>
      </w:r>
      <w:r w:rsidRPr="00D07870">
        <w:rPr>
          <w:b/>
          <w:bCs/>
        </w:rPr>
        <w:t>a partir de dados normativos, empíricos ou jurisprudenciais</w:t>
      </w:r>
      <w:r w:rsidRPr="00D07870">
        <w:t>, por meio de método científico definido. Quando existirem outras dúvidas pertinentes, elas podem ser tratadas como</w:t>
      </w:r>
      <w:r>
        <w:t xml:space="preserve"> </w:t>
      </w:r>
      <w:r w:rsidRPr="00D07870">
        <w:rPr>
          <w:b/>
          <w:bCs/>
        </w:rPr>
        <w:t>questões secundárias</w:t>
      </w:r>
      <w:r w:rsidRPr="00D07870">
        <w:t>, desde que compatíveis com a dimensão e viabilidade do projeto.</w:t>
      </w:r>
      <w:bookmarkStart w:id="2" w:name="_Toc45571370"/>
    </w:p>
    <w:p w14:paraId="5B16DA37" w14:textId="77777777" w:rsidR="00445850" w:rsidRDefault="00445850" w:rsidP="00445850">
      <w:pPr>
        <w:pStyle w:val="Pargrafonormal-TAPP"/>
        <w:widowControl w:val="0"/>
        <w:spacing w:before="0" w:after="0"/>
      </w:pPr>
    </w:p>
    <w:p w14:paraId="2A8FA3A2" w14:textId="5C831907" w:rsidR="00E74191" w:rsidRPr="00520D57" w:rsidRDefault="00815C2D" w:rsidP="00445850">
      <w:pPr>
        <w:pStyle w:val="TtuloTAPP-1seoprimriamesmapgina"/>
        <w:widowControl w:val="0"/>
        <w:numPr>
          <w:ilvl w:val="0"/>
          <w:numId w:val="0"/>
        </w:numPr>
        <w:spacing w:before="0" w:after="0" w:line="360" w:lineRule="auto"/>
      </w:pPr>
      <w:r>
        <w:t xml:space="preserve">5 </w:t>
      </w:r>
      <w:r w:rsidR="00E74191" w:rsidRPr="00520D57">
        <w:t>HIPÓTESE(S)</w:t>
      </w:r>
      <w:bookmarkEnd w:id="2"/>
    </w:p>
    <w:p w14:paraId="6A503F09" w14:textId="46BBA286" w:rsidR="00D07870" w:rsidRPr="00D07870" w:rsidRDefault="00D07870" w:rsidP="00445850">
      <w:pPr>
        <w:pStyle w:val="Pargrafonormal-TAPP"/>
        <w:widowControl w:val="0"/>
        <w:spacing w:before="0" w:after="0"/>
      </w:pPr>
      <w:r w:rsidRPr="00D07870">
        <w:t>A hipótese é uma</w:t>
      </w:r>
      <w:r>
        <w:t xml:space="preserve"> </w:t>
      </w:r>
      <w:r w:rsidRPr="00D07870">
        <w:rPr>
          <w:b/>
          <w:bCs/>
        </w:rPr>
        <w:t>proposição antecipada</w:t>
      </w:r>
      <w:r>
        <w:t xml:space="preserve"> </w:t>
      </w:r>
      <w:r w:rsidRPr="00D07870">
        <w:t>que busca oferecer uma</w:t>
      </w:r>
      <w:r>
        <w:t xml:space="preserve"> </w:t>
      </w:r>
      <w:r w:rsidRPr="00D07870">
        <w:rPr>
          <w:b/>
          <w:bCs/>
        </w:rPr>
        <w:t>resposta provisória ao problema de pesquisa</w:t>
      </w:r>
      <w:r w:rsidRPr="00D07870">
        <w:t>, a partir de uma</w:t>
      </w:r>
      <w:r>
        <w:t xml:space="preserve"> </w:t>
      </w:r>
      <w:r w:rsidRPr="00D07870">
        <w:rPr>
          <w:b/>
          <w:bCs/>
        </w:rPr>
        <w:t>relação lógica e fundamentada</w:t>
      </w:r>
      <w:r>
        <w:t xml:space="preserve"> </w:t>
      </w:r>
      <w:r w:rsidRPr="00D07870">
        <w:t>entre variáveis jurídicas, sociais ou institucionais. Trata-se de uma</w:t>
      </w:r>
      <w:r>
        <w:t xml:space="preserve"> </w:t>
      </w:r>
      <w:r w:rsidRPr="00D07870">
        <w:rPr>
          <w:b/>
          <w:bCs/>
        </w:rPr>
        <w:t>afirmação testável</w:t>
      </w:r>
      <w:r w:rsidRPr="00D07870">
        <w:t>, formulada de forma clara e objetiva, cuja validade será verificada no decorrer do estudo.</w:t>
      </w:r>
    </w:p>
    <w:p w14:paraId="238F1ECD" w14:textId="64BB78E6" w:rsidR="00D07870" w:rsidRPr="00D07870" w:rsidRDefault="00D07870" w:rsidP="00445850">
      <w:pPr>
        <w:pStyle w:val="Pargrafonormal-TAPP"/>
        <w:widowControl w:val="0"/>
        <w:spacing w:before="0" w:after="0"/>
      </w:pPr>
      <w:r w:rsidRPr="00D07870">
        <w:t>De acordo com</w:t>
      </w:r>
      <w:r>
        <w:t xml:space="preserve"> </w:t>
      </w:r>
      <w:r w:rsidRPr="00D07870">
        <w:rPr>
          <w:i/>
          <w:iCs/>
        </w:rPr>
        <w:t>Pesquisa Jurídica Aplicada</w:t>
      </w:r>
      <w:r>
        <w:t xml:space="preserve"> </w:t>
      </w:r>
      <w:r w:rsidRPr="00D07870">
        <w:t xml:space="preserve">(2023), a hipótese não é apenas uma </w:t>
      </w:r>
      <w:r w:rsidRPr="00D07870">
        <w:lastRenderedPageBreak/>
        <w:t>suposição, mas sim uma</w:t>
      </w:r>
      <w:r>
        <w:t xml:space="preserve"> </w:t>
      </w:r>
      <w:r w:rsidRPr="00D07870">
        <w:rPr>
          <w:b/>
          <w:bCs/>
        </w:rPr>
        <w:t>ferramenta de direção da investigação</w:t>
      </w:r>
      <w:r w:rsidRPr="00D07870">
        <w:t>, devendo</w:t>
      </w:r>
      <w:r>
        <w:t xml:space="preserve"> </w:t>
      </w:r>
      <w:r w:rsidRPr="00D07870">
        <w:rPr>
          <w:b/>
          <w:bCs/>
        </w:rPr>
        <w:t>estar intimamente vinculada ao problema formulado, aos objetivos da pesquisa e ao método adotado</w:t>
      </w:r>
      <w:r w:rsidRPr="00D07870">
        <w:t>. Sua função é estruturar o raciocínio científico e permitir o enfrentamento crítico da realidade pesquisada.</w:t>
      </w:r>
    </w:p>
    <w:p w14:paraId="449D72D8" w14:textId="77777777" w:rsidR="00D07870" w:rsidRPr="00D07870" w:rsidRDefault="00D07870" w:rsidP="00445850">
      <w:pPr>
        <w:pStyle w:val="Pargrafonormal-TAPP"/>
        <w:widowControl w:val="0"/>
        <w:spacing w:before="0" w:after="0"/>
      </w:pPr>
      <w:r w:rsidRPr="00D07870">
        <w:t>Para garantir sua consistência, a hipótese deve:</w:t>
      </w:r>
    </w:p>
    <w:p w14:paraId="674B902C" w14:textId="0C0C8BF9" w:rsidR="00D07870" w:rsidRPr="00D07870" w:rsidRDefault="00D07870" w:rsidP="00445850">
      <w:pPr>
        <w:pStyle w:val="Pargrafonormal-TAPP"/>
        <w:widowControl w:val="0"/>
        <w:numPr>
          <w:ilvl w:val="0"/>
          <w:numId w:val="21"/>
        </w:numPr>
        <w:spacing w:before="0" w:after="0"/>
      </w:pPr>
      <w:r w:rsidRPr="00D07870">
        <w:t>Ser</w:t>
      </w:r>
      <w:r>
        <w:t xml:space="preserve"> </w:t>
      </w:r>
      <w:r w:rsidRPr="00D07870">
        <w:rPr>
          <w:b/>
          <w:bCs/>
        </w:rPr>
        <w:t>redigida em forma de sentença declarativa</w:t>
      </w:r>
      <w:r w:rsidRPr="00D07870">
        <w:t>;</w:t>
      </w:r>
    </w:p>
    <w:p w14:paraId="58E6E1AB" w14:textId="57E6A9BE" w:rsidR="00D07870" w:rsidRPr="00D07870" w:rsidRDefault="00D07870" w:rsidP="00445850">
      <w:pPr>
        <w:pStyle w:val="Pargrafonormal-TAPP"/>
        <w:widowControl w:val="0"/>
        <w:numPr>
          <w:ilvl w:val="0"/>
          <w:numId w:val="21"/>
        </w:numPr>
        <w:spacing w:before="0" w:after="0"/>
      </w:pPr>
      <w:r w:rsidRPr="00D07870">
        <w:t>Apresentar</w:t>
      </w:r>
      <w:r>
        <w:t xml:space="preserve"> </w:t>
      </w:r>
      <w:r w:rsidRPr="00D07870">
        <w:rPr>
          <w:b/>
          <w:bCs/>
        </w:rPr>
        <w:t>clareza conceitual</w:t>
      </w:r>
      <w:r w:rsidRPr="00D07870">
        <w:t>, com base em definições operacionais e teóricas;</w:t>
      </w:r>
    </w:p>
    <w:p w14:paraId="2C6C365D" w14:textId="381495B3" w:rsidR="00D07870" w:rsidRPr="00D07870" w:rsidRDefault="00D07870" w:rsidP="00445850">
      <w:pPr>
        <w:pStyle w:val="Pargrafonormal-TAPP"/>
        <w:widowControl w:val="0"/>
        <w:numPr>
          <w:ilvl w:val="0"/>
          <w:numId w:val="21"/>
        </w:numPr>
        <w:spacing w:before="0" w:after="0"/>
      </w:pPr>
      <w:r w:rsidRPr="00D07870">
        <w:t>Estar</w:t>
      </w:r>
      <w:r>
        <w:t xml:space="preserve"> </w:t>
      </w:r>
      <w:r w:rsidRPr="00D07870">
        <w:rPr>
          <w:b/>
          <w:bCs/>
        </w:rPr>
        <w:t>ancorada em evidências preliminares</w:t>
      </w:r>
      <w:r>
        <w:t xml:space="preserve"> </w:t>
      </w:r>
      <w:r w:rsidRPr="00D07870">
        <w:t>ou na literatura já consolidada;</w:t>
      </w:r>
    </w:p>
    <w:p w14:paraId="4E6E4E13" w14:textId="2DF9FC50" w:rsidR="00D07870" w:rsidRPr="00D07870" w:rsidRDefault="00D07870" w:rsidP="00445850">
      <w:pPr>
        <w:pStyle w:val="Pargrafonormal-TAPP"/>
        <w:widowControl w:val="0"/>
        <w:numPr>
          <w:ilvl w:val="0"/>
          <w:numId w:val="21"/>
        </w:numPr>
        <w:spacing w:before="0" w:after="0"/>
      </w:pPr>
      <w:r w:rsidRPr="00D07870">
        <w:t>Ser</w:t>
      </w:r>
      <w:r>
        <w:t xml:space="preserve"> </w:t>
      </w:r>
      <w:r w:rsidRPr="00D07870">
        <w:rPr>
          <w:b/>
          <w:bCs/>
        </w:rPr>
        <w:t>empiricamente verificável</w:t>
      </w:r>
      <w:r>
        <w:t xml:space="preserve"> </w:t>
      </w:r>
      <w:r w:rsidRPr="00D07870">
        <w:t>com os instrumentos de coleta e análise de dados disponíveis;</w:t>
      </w:r>
    </w:p>
    <w:p w14:paraId="78B602E5" w14:textId="4AEDDBE6" w:rsidR="00D07870" w:rsidRPr="00D07870" w:rsidRDefault="00D07870" w:rsidP="00445850">
      <w:pPr>
        <w:pStyle w:val="Pargrafonormal-TAPP"/>
        <w:widowControl w:val="0"/>
        <w:numPr>
          <w:ilvl w:val="0"/>
          <w:numId w:val="21"/>
        </w:numPr>
        <w:spacing w:before="0" w:after="0"/>
      </w:pPr>
      <w:r w:rsidRPr="00D07870">
        <w:t>Ser</w:t>
      </w:r>
      <w:r>
        <w:t xml:space="preserve"> </w:t>
      </w:r>
      <w:r w:rsidRPr="00D07870">
        <w:rPr>
          <w:b/>
          <w:bCs/>
        </w:rPr>
        <w:t>específica e objetiva</w:t>
      </w:r>
      <w:r w:rsidRPr="00D07870">
        <w:t>, evitando generalizações e termos subjetivos.</w:t>
      </w:r>
    </w:p>
    <w:p w14:paraId="7999FCC8" w14:textId="62DACF6F" w:rsidR="00D07870" w:rsidRPr="00D07870" w:rsidRDefault="00D07870" w:rsidP="00445850">
      <w:pPr>
        <w:pStyle w:val="Pargrafonormal-TAPP"/>
        <w:widowControl w:val="0"/>
        <w:spacing w:before="0" w:after="0"/>
      </w:pPr>
      <w:r w:rsidRPr="00D07870">
        <w:rPr>
          <w:b/>
          <w:bCs/>
        </w:rPr>
        <w:t>Exemplo de hipótese:</w:t>
      </w:r>
      <w:r>
        <w:t xml:space="preserve"> </w:t>
      </w:r>
      <w:r w:rsidRPr="00D07870">
        <w:rPr>
          <w:i/>
          <w:iCs/>
        </w:rPr>
        <w:t>A jurisprudência do STF, no período de 2015 a 2025, tem contribuído para a concretização seletiva do direito à saúde, favorecendo demandas individuais em detrimento de políticas públicas estruturantes.</w:t>
      </w:r>
      <w:r>
        <w:rPr>
          <w:i/>
          <w:iCs/>
        </w:rPr>
        <w:t xml:space="preserve"> </w:t>
      </w:r>
      <w:r w:rsidR="008D690E">
        <w:rPr>
          <w:i/>
          <w:iCs/>
        </w:rPr>
        <w:t>Ou: O</w:t>
      </w:r>
      <w:r w:rsidR="008D690E" w:rsidRPr="008D690E">
        <w:rPr>
          <w:i/>
          <w:iCs/>
        </w:rPr>
        <w:t xml:space="preserve"> STF, ao ampliar a eficácia erga omnes de suas decisões em controle concentrado, contribuiu para a redução da segurança jurídica na esfera tributária</w:t>
      </w:r>
    </w:p>
    <w:p w14:paraId="7B6DB514" w14:textId="037640E9" w:rsidR="006A550E" w:rsidRDefault="00D07870" w:rsidP="00445850">
      <w:pPr>
        <w:pStyle w:val="Pargrafonormal-TAPP"/>
        <w:widowControl w:val="0"/>
        <w:spacing w:before="0" w:after="0"/>
      </w:pPr>
      <w:r w:rsidRPr="00D07870">
        <w:t>Assim, a hipótese</w:t>
      </w:r>
      <w:r>
        <w:t xml:space="preserve"> </w:t>
      </w:r>
      <w:r w:rsidRPr="00D07870">
        <w:rPr>
          <w:b/>
          <w:bCs/>
        </w:rPr>
        <w:t>funciona como elo entre o problema de pesquisa, os objetivos específicos e o percurso metodológico</w:t>
      </w:r>
      <w:r w:rsidRPr="00D07870">
        <w:t>, permitindo que a investigação seja conduzida com</w:t>
      </w:r>
      <w:r>
        <w:t xml:space="preserve"> </w:t>
      </w:r>
      <w:r w:rsidRPr="00D07870">
        <w:rPr>
          <w:b/>
          <w:bCs/>
        </w:rPr>
        <w:t>coesão lógica e rigor analítico</w:t>
      </w:r>
      <w:r w:rsidRPr="00D07870">
        <w:t>, conforme orientam os modelos institucionais e a doutrina metodológica.</w:t>
      </w:r>
    </w:p>
    <w:p w14:paraId="4C986CB7" w14:textId="77777777" w:rsidR="00445850" w:rsidRPr="00520D57" w:rsidRDefault="00445850" w:rsidP="00445850">
      <w:pPr>
        <w:pStyle w:val="Pargrafonormal-TAPP"/>
        <w:widowControl w:val="0"/>
        <w:spacing w:before="0" w:after="0"/>
      </w:pPr>
    </w:p>
    <w:p w14:paraId="0D961212" w14:textId="65CE8CCC" w:rsidR="00E74191" w:rsidRPr="00520D57" w:rsidRDefault="00815C2D" w:rsidP="00445850">
      <w:pPr>
        <w:pStyle w:val="TtuloTAPP-1seoprimriamesmapgina"/>
        <w:widowControl w:val="0"/>
        <w:numPr>
          <w:ilvl w:val="0"/>
          <w:numId w:val="0"/>
        </w:numPr>
        <w:spacing w:before="0" w:after="0" w:line="360" w:lineRule="auto"/>
      </w:pPr>
      <w:bookmarkStart w:id="3" w:name="_Toc45571371"/>
      <w:r>
        <w:t xml:space="preserve">6 </w:t>
      </w:r>
      <w:r w:rsidR="00E74191" w:rsidRPr="00520D57">
        <w:t>OBJETIVOS</w:t>
      </w:r>
      <w:bookmarkEnd w:id="3"/>
    </w:p>
    <w:p w14:paraId="513FF915" w14:textId="3375F93C" w:rsidR="005656FC" w:rsidRDefault="00D07870" w:rsidP="00445850">
      <w:pPr>
        <w:pStyle w:val="Pargrafonormal-TAPP"/>
        <w:widowControl w:val="0"/>
        <w:spacing w:before="0" w:after="0"/>
      </w:pPr>
      <w:r w:rsidRPr="00D07870">
        <w:t>O item de objetivos estabelece</w:t>
      </w:r>
      <w:r>
        <w:t xml:space="preserve"> </w:t>
      </w:r>
      <w:r w:rsidRPr="00D07870">
        <w:rPr>
          <w:b/>
          <w:bCs/>
        </w:rPr>
        <w:t>o propósito central da pesquisa</w:t>
      </w:r>
      <w:r>
        <w:t xml:space="preserve"> </w:t>
      </w:r>
      <w:r w:rsidRPr="00D07870">
        <w:t>e</w:t>
      </w:r>
      <w:r>
        <w:t xml:space="preserve"> </w:t>
      </w:r>
      <w:r w:rsidRPr="00D07870">
        <w:rPr>
          <w:b/>
          <w:bCs/>
        </w:rPr>
        <w:t>os caminhos metodológicos para atingi-lo</w:t>
      </w:r>
      <w:r w:rsidRPr="00D07870">
        <w:t>, sendo construído a partir do problema de pesquisa. Essa seção deve ser dividida em</w:t>
      </w:r>
      <w:r>
        <w:t xml:space="preserve"> </w:t>
      </w:r>
      <w:r w:rsidRPr="00D07870">
        <w:rPr>
          <w:b/>
          <w:bCs/>
        </w:rPr>
        <w:t>objetivo geral</w:t>
      </w:r>
      <w:r>
        <w:t xml:space="preserve"> </w:t>
      </w:r>
      <w:r w:rsidRPr="00D07870">
        <w:t>e</w:t>
      </w:r>
      <w:r>
        <w:t xml:space="preserve"> </w:t>
      </w:r>
      <w:r w:rsidRPr="00D07870">
        <w:rPr>
          <w:b/>
          <w:bCs/>
        </w:rPr>
        <w:t>objetivos específicos</w:t>
      </w:r>
      <w:r w:rsidRPr="00D07870">
        <w:t>, formulados com clareza, coesão e viabilidade investigativa.</w:t>
      </w:r>
    </w:p>
    <w:p w14:paraId="33702AFD" w14:textId="77777777" w:rsidR="00445850" w:rsidRPr="00520D57" w:rsidRDefault="00445850" w:rsidP="00445850">
      <w:pPr>
        <w:pStyle w:val="Pargrafonormal-TAPP"/>
        <w:widowControl w:val="0"/>
        <w:spacing w:before="0" w:after="0"/>
      </w:pPr>
    </w:p>
    <w:p w14:paraId="1E436B7B" w14:textId="1C6689F2" w:rsidR="00E74191" w:rsidRPr="00D07870" w:rsidRDefault="00B34A6B" w:rsidP="00445850">
      <w:pPr>
        <w:pStyle w:val="TtuloTAPP-11seosecundria"/>
        <w:widowControl w:val="0"/>
        <w:spacing w:before="0" w:after="0" w:line="360" w:lineRule="auto"/>
      </w:pPr>
      <w:bookmarkStart w:id="4" w:name="_Toc45571372"/>
      <w:r w:rsidRPr="00D07870">
        <w:t>Objetivo Geral</w:t>
      </w:r>
      <w:bookmarkEnd w:id="4"/>
    </w:p>
    <w:p w14:paraId="3849E5E6" w14:textId="4FA939F3" w:rsidR="00D07870" w:rsidRPr="00D07870" w:rsidRDefault="00D07870" w:rsidP="00445850">
      <w:pPr>
        <w:pStyle w:val="Pargrafonormal-TAPP"/>
        <w:widowControl w:val="0"/>
        <w:spacing w:before="0" w:after="0"/>
      </w:pPr>
      <w:r w:rsidRPr="00D07870">
        <w:t>O objetivo geral representa</w:t>
      </w:r>
      <w:r>
        <w:t xml:space="preserve"> </w:t>
      </w:r>
      <w:r w:rsidRPr="00D07870">
        <w:rPr>
          <w:b/>
          <w:bCs/>
        </w:rPr>
        <w:t>a finalidade ampla da pesquisa</w:t>
      </w:r>
      <w:r w:rsidRPr="00D07870">
        <w:t>, sendo formulado a partir da</w:t>
      </w:r>
      <w:r>
        <w:t xml:space="preserve"> </w:t>
      </w:r>
      <w:r w:rsidRPr="00D07870">
        <w:rPr>
          <w:b/>
          <w:bCs/>
        </w:rPr>
        <w:t>problemática previamente delineada</w:t>
      </w:r>
      <w:r w:rsidRPr="00D07870">
        <w:t>. Sua função é transformar a questão central da investigação em uma</w:t>
      </w:r>
      <w:r>
        <w:t xml:space="preserve"> </w:t>
      </w:r>
      <w:r w:rsidRPr="00D07870">
        <w:rPr>
          <w:b/>
          <w:bCs/>
        </w:rPr>
        <w:t>intenção clara, viável e investigável</w:t>
      </w:r>
      <w:r w:rsidRPr="00D07870">
        <w:t>, que sintetize o propósito do estudo.</w:t>
      </w:r>
    </w:p>
    <w:p w14:paraId="0605853F" w14:textId="5068E9E5" w:rsidR="00D07870" w:rsidRPr="00D07870" w:rsidRDefault="00D07870" w:rsidP="00445850">
      <w:pPr>
        <w:pStyle w:val="Pargrafonormal-TAPP"/>
        <w:widowControl w:val="0"/>
        <w:spacing w:before="0" w:after="0"/>
      </w:pPr>
      <w:r w:rsidRPr="00D07870">
        <w:t>Mesmo que haja certa repetição em relação à formulação do problema, o essencial é</w:t>
      </w:r>
      <w:r>
        <w:t xml:space="preserve"> </w:t>
      </w:r>
      <w:r w:rsidRPr="00D07870">
        <w:rPr>
          <w:b/>
          <w:bCs/>
        </w:rPr>
        <w:t>definir, com precisão e concisão, o foco principal do projeto</w:t>
      </w:r>
      <w:r w:rsidRPr="00D07870">
        <w:t xml:space="preserve">, orientando as etapas subsequentes do trabalho. Trata-se de uma meta que guia todo o percurso investigativo e serve </w:t>
      </w:r>
      <w:r w:rsidRPr="00D07870">
        <w:lastRenderedPageBreak/>
        <w:t>de base para a definição dos objetivos específicos.</w:t>
      </w:r>
    </w:p>
    <w:p w14:paraId="1CD56974" w14:textId="179F6C6A" w:rsidR="00D07870" w:rsidRPr="00D07870" w:rsidRDefault="00D07870" w:rsidP="00445850">
      <w:pPr>
        <w:pStyle w:val="Pargrafonormal-TAPP"/>
        <w:widowControl w:val="0"/>
        <w:spacing w:before="0" w:after="0"/>
      </w:pPr>
      <w:r w:rsidRPr="00D07870">
        <w:t>Segundo Bastos e Keller (1996), o objetivo geral expressa</w:t>
      </w:r>
      <w:r>
        <w:t xml:space="preserve"> </w:t>
      </w:r>
      <w:r w:rsidRPr="00D07870">
        <w:rPr>
          <w:b/>
          <w:bCs/>
        </w:rPr>
        <w:t>o que o pesquisador pretende alcançar com o desenvolvimento do estudo</w:t>
      </w:r>
      <w:r w:rsidRPr="00D07870">
        <w:t>, enquanto os objetivos específicos desdobram esse propósito em partes mais delimitadas, que podem inclusive estruturar os capítulos da pesquisa. Já Lakatos e Marconi (1989) destacam que o objetivo geral deve abranger</w:t>
      </w:r>
      <w:r>
        <w:t xml:space="preserve"> </w:t>
      </w:r>
      <w:r w:rsidRPr="00D07870">
        <w:rPr>
          <w:b/>
          <w:bCs/>
        </w:rPr>
        <w:t>o significado profundo do tema</w:t>
      </w:r>
      <w:r>
        <w:t xml:space="preserve"> </w:t>
      </w:r>
      <w:r w:rsidRPr="00D07870">
        <w:t>e das ideias que o fundamentam, articulando o conteúdo central com os fenômenos a serem analisados.</w:t>
      </w:r>
    </w:p>
    <w:p w14:paraId="423B3705" w14:textId="77777777" w:rsidR="00D07870" w:rsidRPr="00D07870" w:rsidRDefault="00D07870" w:rsidP="00445850">
      <w:pPr>
        <w:pStyle w:val="Pargrafonormal-TAPP"/>
        <w:widowControl w:val="0"/>
        <w:spacing w:before="0" w:after="0"/>
      </w:pPr>
      <w:r w:rsidRPr="00D07870">
        <w:t>Para a redação adequada, recomenda-se que o objetivo geral:</w:t>
      </w:r>
    </w:p>
    <w:p w14:paraId="74BA9746" w14:textId="453DA895" w:rsidR="00D07870" w:rsidRPr="00D07870" w:rsidRDefault="00D07870" w:rsidP="00445850">
      <w:pPr>
        <w:pStyle w:val="Pargrafonormal-TAPP"/>
        <w:widowControl w:val="0"/>
        <w:numPr>
          <w:ilvl w:val="0"/>
          <w:numId w:val="25"/>
        </w:numPr>
        <w:spacing w:before="0" w:after="0"/>
      </w:pPr>
      <w:r w:rsidRPr="00D07870">
        <w:t>Seja iniciado com</w:t>
      </w:r>
      <w:r>
        <w:t xml:space="preserve"> </w:t>
      </w:r>
      <w:r w:rsidRPr="00D07870">
        <w:rPr>
          <w:b/>
          <w:bCs/>
        </w:rPr>
        <w:t>verbos no infinitivo</w:t>
      </w:r>
      <w:r w:rsidRPr="00D07870">
        <w:t>, de caráter amplo e analítico, como</w:t>
      </w:r>
      <w:r>
        <w:t xml:space="preserve"> </w:t>
      </w:r>
      <w:r w:rsidRPr="00D07870">
        <w:rPr>
          <w:i/>
          <w:iCs/>
        </w:rPr>
        <w:t>analisar, investigar, compreender, avaliar, discutir, estudar</w:t>
      </w:r>
      <w:r w:rsidRPr="00D07870">
        <w:t>;</w:t>
      </w:r>
    </w:p>
    <w:p w14:paraId="354A5E2D" w14:textId="6A1DFC81" w:rsidR="00D07870" w:rsidRPr="00D07870" w:rsidRDefault="00D07870" w:rsidP="00445850">
      <w:pPr>
        <w:pStyle w:val="Pargrafonormal-TAPP"/>
        <w:widowControl w:val="0"/>
        <w:numPr>
          <w:ilvl w:val="0"/>
          <w:numId w:val="25"/>
        </w:numPr>
        <w:spacing w:before="0" w:after="0"/>
      </w:pPr>
      <w:r w:rsidRPr="00D07870">
        <w:t>Indique, sempre que possível,</w:t>
      </w:r>
      <w:r>
        <w:t xml:space="preserve"> </w:t>
      </w:r>
      <w:r w:rsidRPr="00D07870">
        <w:rPr>
          <w:b/>
          <w:bCs/>
        </w:rPr>
        <w:t>o objeto da pesquisa (o quê), seu universo de incidência (onde e quem)</w:t>
      </w:r>
      <w:r w:rsidRPr="00D07870">
        <w:t>;</w:t>
      </w:r>
    </w:p>
    <w:p w14:paraId="010BC708" w14:textId="32A87C99" w:rsidR="00D07870" w:rsidRPr="00D07870" w:rsidRDefault="00D07870" w:rsidP="00445850">
      <w:pPr>
        <w:pStyle w:val="Pargrafonormal-TAPP"/>
        <w:widowControl w:val="0"/>
        <w:numPr>
          <w:ilvl w:val="0"/>
          <w:numId w:val="25"/>
        </w:numPr>
        <w:spacing w:before="0" w:after="0"/>
      </w:pPr>
      <w:r w:rsidRPr="00D07870">
        <w:t>Apresente</w:t>
      </w:r>
      <w:r>
        <w:t xml:space="preserve"> </w:t>
      </w:r>
      <w:r w:rsidRPr="00D07870">
        <w:rPr>
          <w:b/>
          <w:bCs/>
        </w:rPr>
        <w:t>clareza conceitual</w:t>
      </w:r>
      <w:r>
        <w:t xml:space="preserve"> </w:t>
      </w:r>
      <w:r w:rsidRPr="00D07870">
        <w:t>e</w:t>
      </w:r>
      <w:r>
        <w:t xml:space="preserve"> </w:t>
      </w:r>
      <w:r w:rsidRPr="00D07870">
        <w:rPr>
          <w:b/>
          <w:bCs/>
        </w:rPr>
        <w:t>viabilidade prática</w:t>
      </w:r>
      <w:r w:rsidRPr="00D07870">
        <w:t>.</w:t>
      </w:r>
    </w:p>
    <w:p w14:paraId="0EA5DDD9" w14:textId="17C7ADF5" w:rsidR="00D07870" w:rsidRDefault="00D07870" w:rsidP="00445850">
      <w:pPr>
        <w:pStyle w:val="Pargrafonormal-TAPP"/>
        <w:widowControl w:val="0"/>
        <w:spacing w:before="0" w:after="0"/>
        <w:rPr>
          <w:i/>
          <w:iCs/>
        </w:rPr>
      </w:pPr>
      <w:r w:rsidRPr="00D07870">
        <w:rPr>
          <w:b/>
          <w:bCs/>
        </w:rPr>
        <w:t>Exemplo:</w:t>
      </w:r>
      <w:r>
        <w:rPr>
          <w:b/>
          <w:bCs/>
        </w:rPr>
        <w:t xml:space="preserve"> </w:t>
      </w:r>
      <w:r w:rsidRPr="00D07870">
        <w:rPr>
          <w:i/>
          <w:iCs/>
        </w:rPr>
        <w:t>Analisar a efetividade do princípio da dignidade da pessoa humana nas decisões do Supremo Tribunal Federal sobre políticas públicas de saúde entre 2015 e 2025.</w:t>
      </w:r>
    </w:p>
    <w:p w14:paraId="39899C21" w14:textId="77777777" w:rsidR="00445850" w:rsidRPr="00D07870" w:rsidRDefault="00445850" w:rsidP="00445850">
      <w:pPr>
        <w:pStyle w:val="Pargrafonormal-TAPP"/>
        <w:widowControl w:val="0"/>
        <w:spacing w:before="0" w:after="0"/>
      </w:pPr>
    </w:p>
    <w:p w14:paraId="724DF436" w14:textId="025F698D" w:rsidR="00E74191" w:rsidRPr="00520D57" w:rsidRDefault="00B34A6B" w:rsidP="00445850">
      <w:pPr>
        <w:pStyle w:val="TtuloTAPP-11seosecundria"/>
        <w:widowControl w:val="0"/>
        <w:spacing w:before="0" w:after="0" w:line="360" w:lineRule="auto"/>
      </w:pPr>
      <w:bookmarkStart w:id="5" w:name="_Toc45571373"/>
      <w:r w:rsidRPr="00520D57">
        <w:t>Objetivos Específicos</w:t>
      </w:r>
      <w:bookmarkEnd w:id="5"/>
    </w:p>
    <w:p w14:paraId="0D09AA3C" w14:textId="2D9B2DC7" w:rsidR="00D07870" w:rsidRPr="00D07870" w:rsidRDefault="00D07870" w:rsidP="00445850">
      <w:pPr>
        <w:pStyle w:val="Pargrafonormal-TAPP"/>
        <w:widowControl w:val="0"/>
        <w:spacing w:before="0" w:after="0"/>
      </w:pPr>
      <w:r w:rsidRPr="00D07870">
        <w:t>Os objetivos específicos consistem no</w:t>
      </w:r>
      <w:r>
        <w:t xml:space="preserve"> </w:t>
      </w:r>
      <w:r w:rsidRPr="00D07870">
        <w:rPr>
          <w:b/>
          <w:bCs/>
        </w:rPr>
        <w:t>desdobramento do objetivo geral</w:t>
      </w:r>
      <w:r w:rsidRPr="00D07870">
        <w:t> em metas menores, concretas e operacionais. São etapas intermediárias que orientam o percurso da pesquisa e contribuem para a construção gradual da resposta à questão central.</w:t>
      </w:r>
    </w:p>
    <w:p w14:paraId="46D47333" w14:textId="55DDC3FE" w:rsidR="00D07870" w:rsidRPr="00D07870" w:rsidRDefault="00D07870" w:rsidP="00445850">
      <w:pPr>
        <w:pStyle w:val="Pargrafonormal-TAPP"/>
        <w:widowControl w:val="0"/>
        <w:spacing w:before="0" w:after="0"/>
      </w:pPr>
      <w:r w:rsidRPr="00D07870">
        <w:t>Segundo Bastos e Keller (1996), os objetivos específicos podem, inclusive,</w:t>
      </w:r>
      <w:r>
        <w:t xml:space="preserve"> </w:t>
      </w:r>
      <w:r w:rsidRPr="00D07870">
        <w:rPr>
          <w:b/>
          <w:bCs/>
        </w:rPr>
        <w:t>estruturar os capítulos do trabalho</w:t>
      </w:r>
      <w:r w:rsidRPr="00D07870">
        <w:t>, funcionando como uma base para a organização do sumário. Já Lakatos e Marconi (1989) ressaltam que esses objetivos possuem</w:t>
      </w:r>
      <w:r>
        <w:t xml:space="preserve"> </w:t>
      </w:r>
      <w:r w:rsidRPr="00D07870">
        <w:rPr>
          <w:b/>
          <w:bCs/>
        </w:rPr>
        <w:t>caráter instrumental e aplicável</w:t>
      </w:r>
      <w:r w:rsidRPr="00D07870">
        <w:t>, permitindo que o conteúdo teórico seja examinado em contextos particulares.</w:t>
      </w:r>
    </w:p>
    <w:p w14:paraId="5F54363B" w14:textId="77777777" w:rsidR="00D07870" w:rsidRPr="00D07870" w:rsidRDefault="00D07870" w:rsidP="00445850">
      <w:pPr>
        <w:pStyle w:val="Pargrafonormal-TAPP"/>
        <w:widowControl w:val="0"/>
        <w:spacing w:before="0" w:after="0"/>
      </w:pPr>
      <w:r w:rsidRPr="00D07870">
        <w:t>Para que cumpram adequadamente sua função metodológica, os objetivos específicos devem:</w:t>
      </w:r>
    </w:p>
    <w:p w14:paraId="3CB152F2" w14:textId="443CF2E1" w:rsidR="00D07870" w:rsidRPr="00D07870" w:rsidRDefault="00D07870" w:rsidP="00445850">
      <w:pPr>
        <w:pStyle w:val="Pargrafonormal-TAPP"/>
        <w:widowControl w:val="0"/>
        <w:numPr>
          <w:ilvl w:val="0"/>
          <w:numId w:val="27"/>
        </w:numPr>
        <w:spacing w:before="0" w:after="0"/>
      </w:pPr>
      <w:r w:rsidRPr="00D07870">
        <w:t>Indicar</w:t>
      </w:r>
      <w:r>
        <w:t xml:space="preserve"> </w:t>
      </w:r>
      <w:r w:rsidRPr="00D07870">
        <w:rPr>
          <w:b/>
          <w:bCs/>
        </w:rPr>
        <w:t>ações claras, viáveis e sequenciais</w:t>
      </w:r>
      <w:r>
        <w:t xml:space="preserve"> </w:t>
      </w:r>
      <w:r w:rsidRPr="00D07870">
        <w:t>ao longo da pesquisa;</w:t>
      </w:r>
    </w:p>
    <w:p w14:paraId="79C7DBC3" w14:textId="07D7EEC2" w:rsidR="00D07870" w:rsidRPr="00D07870" w:rsidRDefault="00D07870" w:rsidP="00445850">
      <w:pPr>
        <w:pStyle w:val="Pargrafonormal-TAPP"/>
        <w:widowControl w:val="0"/>
        <w:numPr>
          <w:ilvl w:val="0"/>
          <w:numId w:val="27"/>
        </w:numPr>
        <w:spacing w:before="0" w:after="0"/>
      </w:pPr>
      <w:r w:rsidRPr="00D07870">
        <w:t>Ser redigidos com</w:t>
      </w:r>
      <w:r>
        <w:t xml:space="preserve"> </w:t>
      </w:r>
      <w:r w:rsidRPr="00D07870">
        <w:rPr>
          <w:b/>
          <w:bCs/>
        </w:rPr>
        <w:t>precisão conceitual</w:t>
      </w:r>
      <w:r w:rsidRPr="00D07870">
        <w:t>, evitando generalizações;</w:t>
      </w:r>
    </w:p>
    <w:p w14:paraId="0346BD7B" w14:textId="76B77C4D" w:rsidR="00D07870" w:rsidRPr="00D07870" w:rsidRDefault="00D07870" w:rsidP="00445850">
      <w:pPr>
        <w:pStyle w:val="Pargrafonormal-TAPP"/>
        <w:widowControl w:val="0"/>
        <w:numPr>
          <w:ilvl w:val="0"/>
          <w:numId w:val="27"/>
        </w:numPr>
        <w:spacing w:before="0" w:after="0"/>
      </w:pPr>
      <w:r w:rsidRPr="00D07870">
        <w:t>Utilizar</w:t>
      </w:r>
      <w:r>
        <w:t xml:space="preserve"> </w:t>
      </w:r>
      <w:r w:rsidRPr="00D07870">
        <w:rPr>
          <w:b/>
          <w:bCs/>
        </w:rPr>
        <w:t>verbos operacionais no infinitivo</w:t>
      </w:r>
      <w:r w:rsidRPr="00D07870">
        <w:t>, como:</w:t>
      </w:r>
      <w:r>
        <w:t xml:space="preserve"> </w:t>
      </w:r>
      <w:r w:rsidRPr="00D07870">
        <w:rPr>
          <w:i/>
          <w:iCs/>
        </w:rPr>
        <w:t>identificar, analisar, verificar, compreender, examinar, avaliar, explicar, discutir, refletir</w:t>
      </w:r>
      <w:r w:rsidRPr="00D07870">
        <w:t>;</w:t>
      </w:r>
    </w:p>
    <w:p w14:paraId="459C7084" w14:textId="24FDF374" w:rsidR="00D07870" w:rsidRDefault="00D07870" w:rsidP="00445850">
      <w:pPr>
        <w:pStyle w:val="Pargrafonormal-TAPP"/>
        <w:widowControl w:val="0"/>
        <w:numPr>
          <w:ilvl w:val="0"/>
          <w:numId w:val="27"/>
        </w:numPr>
        <w:spacing w:before="0" w:after="0"/>
      </w:pPr>
      <w:r w:rsidRPr="00D07870">
        <w:t>Estar logicamente</w:t>
      </w:r>
      <w:r>
        <w:t xml:space="preserve"> </w:t>
      </w:r>
      <w:r w:rsidRPr="00D07870">
        <w:rPr>
          <w:b/>
          <w:bCs/>
        </w:rPr>
        <w:t>articulados ao objetivo geral</w:t>
      </w:r>
      <w:r w:rsidRPr="00D07870">
        <w:t>, mantendo coesão interna e foco temático.</w:t>
      </w:r>
    </w:p>
    <w:p w14:paraId="2768B127" w14:textId="77777777" w:rsidR="00445850" w:rsidRDefault="00445850" w:rsidP="00445850">
      <w:pPr>
        <w:pStyle w:val="Pargrafonormal-TAPP"/>
        <w:widowControl w:val="0"/>
        <w:spacing w:before="0" w:after="0"/>
        <w:ind w:left="720" w:firstLine="0"/>
      </w:pPr>
    </w:p>
    <w:p w14:paraId="1F7DBB58" w14:textId="77777777" w:rsidR="00445850" w:rsidRPr="00D07870" w:rsidRDefault="00445850" w:rsidP="00445850">
      <w:pPr>
        <w:pStyle w:val="Pargrafonormal-TAPP"/>
        <w:widowControl w:val="0"/>
        <w:spacing w:before="0" w:after="0"/>
        <w:ind w:left="720" w:firstLine="0"/>
      </w:pPr>
    </w:p>
    <w:p w14:paraId="2C35C4EC" w14:textId="77777777" w:rsidR="00D07870" w:rsidRDefault="00D07870" w:rsidP="00445850">
      <w:pPr>
        <w:pStyle w:val="Pargrafonormal-TAPP"/>
        <w:widowControl w:val="0"/>
        <w:spacing w:before="0" w:after="0"/>
      </w:pPr>
      <w:r w:rsidRPr="00D07870">
        <w:rPr>
          <w:b/>
          <w:bCs/>
        </w:rPr>
        <w:lastRenderedPageBreak/>
        <w:t>Exemplos de objetivos específicos:</w:t>
      </w:r>
      <w:r>
        <w:t xml:space="preserve"> </w:t>
      </w:r>
    </w:p>
    <w:p w14:paraId="524C7489" w14:textId="77777777" w:rsidR="00D07870" w:rsidRDefault="00D07870" w:rsidP="00445850">
      <w:pPr>
        <w:pStyle w:val="Pargrafonormal-TAPP"/>
        <w:widowControl w:val="0"/>
        <w:spacing w:before="0" w:after="0"/>
      </w:pPr>
      <w:r w:rsidRPr="00D07870">
        <w:t>a) Apresentar os fundamentos conceituais e constitucionais do princípio da dignidade da pessoa humana;</w:t>
      </w:r>
      <w:r>
        <w:t xml:space="preserve"> </w:t>
      </w:r>
    </w:p>
    <w:p w14:paraId="3D2EE9AF" w14:textId="77777777" w:rsidR="00D07870" w:rsidRDefault="00D07870" w:rsidP="00445850">
      <w:pPr>
        <w:pStyle w:val="Pargrafonormal-TAPP"/>
        <w:widowControl w:val="0"/>
        <w:spacing w:before="0" w:after="0"/>
      </w:pPr>
      <w:r w:rsidRPr="00D07870">
        <w:t>b) Analisar o contexto normativo e jurisprudencial das decisões do STF sobre políticas públicas de saúde entre 2015 e 2025;</w:t>
      </w:r>
    </w:p>
    <w:p w14:paraId="6BEDB3B1" w14:textId="77777777" w:rsidR="00D07870" w:rsidRDefault="00D07870" w:rsidP="00445850">
      <w:pPr>
        <w:pStyle w:val="Pargrafonormal-TAPP"/>
        <w:widowControl w:val="0"/>
        <w:spacing w:before="0" w:after="0"/>
      </w:pPr>
      <w:r w:rsidRPr="00D07870">
        <w:t>c) Verificar os argumentos jurídicos mais recorrentes na fundamentação das decisões relativas ao direito à saúde;</w:t>
      </w:r>
    </w:p>
    <w:p w14:paraId="2B8B06D2" w14:textId="77777777" w:rsidR="00D07870" w:rsidRDefault="00D07870" w:rsidP="00445850">
      <w:pPr>
        <w:pStyle w:val="Pargrafonormal-TAPP"/>
        <w:widowControl w:val="0"/>
        <w:spacing w:before="0" w:after="0"/>
      </w:pPr>
      <w:r w:rsidRPr="00D07870">
        <w:t>d) Avaliar em que medida essas decisões promovem ou restringem a efetividade dos direitos fundamentais;</w:t>
      </w:r>
    </w:p>
    <w:p w14:paraId="648A29AB" w14:textId="1DA70582" w:rsidR="00D07870" w:rsidRPr="00D07870" w:rsidRDefault="00D07870" w:rsidP="00445850">
      <w:pPr>
        <w:pStyle w:val="Pargrafonormal-TAPP"/>
        <w:widowControl w:val="0"/>
        <w:spacing w:before="0" w:after="0"/>
      </w:pPr>
      <w:r w:rsidRPr="00D07870">
        <w:t>e) Refletir criticamente sobre o papel do Supremo Tribunal Federal na garantia dos direitos sociais em contextos de restrição orçamentária.</w:t>
      </w:r>
    </w:p>
    <w:p w14:paraId="768A904F" w14:textId="5C2C80D0" w:rsidR="00D43C38" w:rsidRDefault="00D43C38" w:rsidP="00445850">
      <w:pPr>
        <w:pStyle w:val="Pargrafonormal-TAPP"/>
        <w:widowControl w:val="0"/>
        <w:spacing w:before="0" w:after="0"/>
      </w:pPr>
    </w:p>
    <w:p w14:paraId="68DDB863" w14:textId="3EF43C9B" w:rsidR="00E74191" w:rsidRDefault="0050661C" w:rsidP="0050661C">
      <w:pPr>
        <w:pStyle w:val="TtuloTAPP-1seoprimriamesmapgina"/>
        <w:widowControl w:val="0"/>
        <w:numPr>
          <w:ilvl w:val="0"/>
          <w:numId w:val="0"/>
        </w:numPr>
        <w:spacing w:before="0" w:after="0" w:line="360" w:lineRule="auto"/>
        <w:ind w:left="170" w:hanging="170"/>
      </w:pPr>
      <w:r>
        <w:t>7 PLANO PROVISÓRIO</w:t>
      </w:r>
    </w:p>
    <w:p w14:paraId="68A28F84" w14:textId="17185677" w:rsidR="0050661C" w:rsidRPr="0050661C" w:rsidRDefault="0050661C" w:rsidP="0050661C">
      <w:pPr>
        <w:pStyle w:val="Pargrafonormal-TAPP"/>
        <w:widowControl w:val="0"/>
      </w:pPr>
      <w:r w:rsidRPr="0050661C">
        <w:t>O plano provisório consiste em uma estrutura inicial de organização do trabalho acadêmico, servindo como um esboço do sumário da futura dissertação. Seu objetivo é apresentar, de forma lógica e coerente, a disposição preliminar dos capítulos e subcapítulos que serão desenvolvidos ao longo da pesquisa.</w:t>
      </w:r>
    </w:p>
    <w:p w14:paraId="3F6899E3" w14:textId="77777777" w:rsidR="0050661C" w:rsidRPr="0050661C" w:rsidRDefault="0050661C" w:rsidP="0050661C">
      <w:pPr>
        <w:pStyle w:val="Pargrafonormal-TAPP"/>
        <w:widowControl w:val="0"/>
        <w:spacing w:before="0" w:after="0"/>
      </w:pPr>
      <w:r w:rsidRPr="0050661C">
        <w:t>Ainda que sujeito a reformulações conforme o avanço da investigação, esse plano permite visualizar a trajetória argumentativa pretendida pelo pesquisador, orientando tanto a delimitação do tema quanto a escolha das fontes teóricas e metodológicas.</w:t>
      </w:r>
    </w:p>
    <w:p w14:paraId="2AE478A0" w14:textId="77777777" w:rsidR="0050661C" w:rsidRPr="0050661C" w:rsidRDefault="0050661C" w:rsidP="0050661C">
      <w:pPr>
        <w:pStyle w:val="Pargrafonormal-TAPP"/>
        <w:widowControl w:val="0"/>
        <w:spacing w:before="0" w:after="0"/>
      </w:pPr>
      <w:r w:rsidRPr="0050661C">
        <w:t>A construção do plano provisório deve estar alinhada com o problema de pesquisa, os objetivos (geral e específicos), a hipótese e o referencial teórico adotado, refletindo o encadeamento das etapas analíticas necessárias para alcançar os resultados propostos.</w:t>
      </w:r>
    </w:p>
    <w:p w14:paraId="19F45FD4" w14:textId="77777777" w:rsidR="0050661C" w:rsidRPr="0050661C" w:rsidRDefault="0050661C" w:rsidP="0050661C">
      <w:pPr>
        <w:pStyle w:val="Pargrafonormal-TAPP"/>
        <w:widowControl w:val="0"/>
        <w:spacing w:before="0" w:after="0"/>
      </w:pPr>
      <w:r w:rsidRPr="0050661C">
        <w:t>Por fim, é importante ressaltar que o plano provisório não é um roteiro fixo, mas uma ferramenta de planejamento e organização científica que poderá ser aperfeiçoada à medida que o estudo evoluir.</w:t>
      </w:r>
    </w:p>
    <w:p w14:paraId="785345E8" w14:textId="77777777" w:rsidR="0050661C" w:rsidRDefault="0050661C" w:rsidP="0050661C">
      <w:pPr>
        <w:pStyle w:val="Pargrafonormal-TAPP"/>
      </w:pPr>
    </w:p>
    <w:p w14:paraId="7FD2B400" w14:textId="263F3B0D" w:rsidR="0050661C" w:rsidRPr="0050661C" w:rsidRDefault="0050661C" w:rsidP="0050661C">
      <w:pPr>
        <w:pStyle w:val="TtuloTAPP-1seoprimriamesmapgina"/>
        <w:widowControl w:val="0"/>
        <w:numPr>
          <w:ilvl w:val="0"/>
          <w:numId w:val="0"/>
        </w:numPr>
        <w:spacing w:before="0" w:after="0" w:line="360" w:lineRule="auto"/>
        <w:ind w:left="170" w:hanging="170"/>
      </w:pPr>
      <w:r>
        <w:t xml:space="preserve">8 </w:t>
      </w:r>
      <w:r w:rsidRPr="00520D57">
        <w:t>JUSTIFICATIVAS</w:t>
      </w:r>
    </w:p>
    <w:p w14:paraId="615DAA18" w14:textId="67E7E0D5" w:rsidR="00DF218C" w:rsidRPr="00DF218C" w:rsidRDefault="00DF218C" w:rsidP="00445850">
      <w:pPr>
        <w:pStyle w:val="Pargrafonormal-TAPP"/>
        <w:widowControl w:val="0"/>
        <w:spacing w:before="0" w:after="0"/>
      </w:pPr>
      <w:r w:rsidRPr="00DF218C">
        <w:t>A justificativa é a seção em que o pesquisador explicita</w:t>
      </w:r>
      <w:r>
        <w:t xml:space="preserve"> </w:t>
      </w:r>
      <w:r w:rsidRPr="00DF218C">
        <w:rPr>
          <w:b/>
          <w:bCs/>
        </w:rPr>
        <w:t>a relevância teórica, prática e social da pesquisa</w:t>
      </w:r>
      <w:r w:rsidRPr="00DF218C">
        <w:t>, respondendo à pergunta:</w:t>
      </w:r>
      <w:r>
        <w:t xml:space="preserve"> </w:t>
      </w:r>
      <w:r w:rsidRPr="00DF218C">
        <w:rPr>
          <w:i/>
          <w:iCs/>
        </w:rPr>
        <w:t>por que este estudo merece ser realizado?</w:t>
      </w:r>
      <w:r>
        <w:t xml:space="preserve"> </w:t>
      </w:r>
      <w:r w:rsidRPr="00DF218C">
        <w:t>Trata-se de apresentar os</w:t>
      </w:r>
      <w:r>
        <w:t xml:space="preserve"> </w:t>
      </w:r>
      <w:r w:rsidRPr="00DF218C">
        <w:rPr>
          <w:b/>
          <w:bCs/>
        </w:rPr>
        <w:t>motivos que fundamentam a escolha do tema</w:t>
      </w:r>
      <w:r w:rsidRPr="00DF218C">
        <w:t>, destacando sua pertinência no contexto jurídico, sua atualidade e o potencial de contribuição ao debate acadêmico e à compreensão da realidade empírica.</w:t>
      </w:r>
    </w:p>
    <w:p w14:paraId="61534198" w14:textId="0DEA4ADC" w:rsidR="00DF218C" w:rsidRPr="00DF218C" w:rsidRDefault="00DF218C" w:rsidP="00445850">
      <w:pPr>
        <w:pStyle w:val="Pargrafonormal-TAPP"/>
        <w:widowControl w:val="0"/>
        <w:spacing w:before="0" w:after="0"/>
      </w:pPr>
      <w:r w:rsidRPr="00DF218C">
        <w:t>Diferentemente do referencial teórico ou da revisão de literatura, a justificativa</w:t>
      </w:r>
      <w:r>
        <w:t xml:space="preserve"> </w:t>
      </w:r>
      <w:r w:rsidRPr="00DF218C">
        <w:rPr>
          <w:b/>
          <w:bCs/>
        </w:rPr>
        <w:t xml:space="preserve">não </w:t>
      </w:r>
      <w:r w:rsidRPr="00DF218C">
        <w:rPr>
          <w:b/>
          <w:bCs/>
        </w:rPr>
        <w:lastRenderedPageBreak/>
        <w:t>exige citações formais</w:t>
      </w:r>
      <w:r w:rsidRPr="00DF218C">
        <w:t>, pois seu foco não é fundamentar conceitos, mas</w:t>
      </w:r>
      <w:r>
        <w:t xml:space="preserve"> </w:t>
      </w:r>
      <w:r w:rsidRPr="00DF218C">
        <w:rPr>
          <w:b/>
          <w:bCs/>
        </w:rPr>
        <w:t>demonstrar a importância do estudo proposto</w:t>
      </w:r>
      <w:r w:rsidRPr="00DF218C">
        <w:t>. É o momento de argumentar em favor da pesquisa, com base na experiência do pesquisador, no conhecimento acumulado sobre o tema e na percepção das lacunas existentes no campo.</w:t>
      </w:r>
    </w:p>
    <w:p w14:paraId="52084D1E" w14:textId="5E1E4E8D" w:rsidR="00DF218C" w:rsidRPr="00DF218C" w:rsidRDefault="00DF218C" w:rsidP="00445850">
      <w:pPr>
        <w:pStyle w:val="Pargrafonormal-TAPP"/>
        <w:widowControl w:val="0"/>
        <w:spacing w:before="0" w:after="0"/>
      </w:pPr>
      <w:r w:rsidRPr="00DF218C">
        <w:t>Para redigi-la adequadamente, recomenda-se que o pesquisador seja capaz de articular os seguintes elementos:</w:t>
      </w:r>
    </w:p>
    <w:p w14:paraId="23835D21" w14:textId="766AD92B" w:rsidR="00DF218C" w:rsidRPr="00DF218C" w:rsidRDefault="00DF218C" w:rsidP="00445850">
      <w:pPr>
        <w:pStyle w:val="Pargrafonormal-TAPP"/>
        <w:widowControl w:val="0"/>
        <w:numPr>
          <w:ilvl w:val="0"/>
          <w:numId w:val="12"/>
        </w:numPr>
        <w:spacing w:before="0" w:after="0"/>
      </w:pPr>
      <w:r w:rsidRPr="00DF218C">
        <w:t>A</w:t>
      </w:r>
      <w:r>
        <w:t xml:space="preserve"> </w:t>
      </w:r>
      <w:r w:rsidRPr="00DF218C">
        <w:rPr>
          <w:b/>
          <w:bCs/>
        </w:rPr>
        <w:t>finalidade da investigação</w:t>
      </w:r>
      <w:r>
        <w:t xml:space="preserve"> </w:t>
      </w:r>
      <w:r w:rsidRPr="00DF218C">
        <w:t>e o problema que ela busca enfrentar;</w:t>
      </w:r>
    </w:p>
    <w:p w14:paraId="01987DAE" w14:textId="1E3A59E9" w:rsidR="00DF218C" w:rsidRPr="00DF218C" w:rsidRDefault="00DF218C" w:rsidP="00445850">
      <w:pPr>
        <w:pStyle w:val="Pargrafonormal-TAPP"/>
        <w:widowControl w:val="0"/>
        <w:numPr>
          <w:ilvl w:val="0"/>
          <w:numId w:val="12"/>
        </w:numPr>
        <w:spacing w:before="0" w:after="0"/>
      </w:pPr>
      <w:r w:rsidRPr="00DF218C">
        <w:t>Um</w:t>
      </w:r>
      <w:r>
        <w:t xml:space="preserve"> </w:t>
      </w:r>
      <w:r w:rsidRPr="00DF218C">
        <w:rPr>
          <w:b/>
          <w:bCs/>
        </w:rPr>
        <w:t>breve histórico do tema</w:t>
      </w:r>
      <w:r>
        <w:t xml:space="preserve"> </w:t>
      </w:r>
      <w:r w:rsidRPr="00DF218C">
        <w:t>e de sua relevância atual;</w:t>
      </w:r>
    </w:p>
    <w:p w14:paraId="521A22A6" w14:textId="710A27E3" w:rsidR="00DF218C" w:rsidRPr="00DF218C" w:rsidRDefault="00DF218C" w:rsidP="00445850">
      <w:pPr>
        <w:pStyle w:val="Pargrafonormal-TAPP"/>
        <w:widowControl w:val="0"/>
        <w:numPr>
          <w:ilvl w:val="0"/>
          <w:numId w:val="12"/>
        </w:numPr>
        <w:spacing w:before="0" w:after="0"/>
      </w:pPr>
      <w:r w:rsidRPr="00DF218C">
        <w:t>As</w:t>
      </w:r>
      <w:r>
        <w:t xml:space="preserve"> </w:t>
      </w:r>
      <w:r w:rsidRPr="00DF218C">
        <w:rPr>
          <w:b/>
          <w:bCs/>
        </w:rPr>
        <w:t>motivações pessoais, institucionais ou sociais</w:t>
      </w:r>
      <w:r>
        <w:t xml:space="preserve"> </w:t>
      </w:r>
      <w:r w:rsidRPr="00DF218C">
        <w:t>que impulsionam a pesquisa;</w:t>
      </w:r>
    </w:p>
    <w:p w14:paraId="4FB01B1D" w14:textId="5272FFFF" w:rsidR="00DF218C" w:rsidRPr="00DF218C" w:rsidRDefault="00DF218C" w:rsidP="00445850">
      <w:pPr>
        <w:pStyle w:val="Pargrafonormal-TAPP"/>
        <w:widowControl w:val="0"/>
        <w:numPr>
          <w:ilvl w:val="0"/>
          <w:numId w:val="12"/>
        </w:numPr>
        <w:spacing w:before="0" w:after="0"/>
      </w:pPr>
      <w:r w:rsidRPr="00DF218C">
        <w:t>A</w:t>
      </w:r>
      <w:r>
        <w:t xml:space="preserve"> </w:t>
      </w:r>
      <w:r w:rsidRPr="00DF218C">
        <w:rPr>
          <w:b/>
          <w:bCs/>
        </w:rPr>
        <w:t>relevância acadêmica, jurídica, cultural, política, econômica ou social</w:t>
      </w:r>
      <w:r>
        <w:t xml:space="preserve"> </w:t>
      </w:r>
      <w:r w:rsidRPr="00DF218C">
        <w:t>do estudo.</w:t>
      </w:r>
    </w:p>
    <w:p w14:paraId="492115B1" w14:textId="154A1466" w:rsidR="00DF218C" w:rsidRDefault="00DF218C" w:rsidP="00445850">
      <w:pPr>
        <w:pStyle w:val="Pargrafonormal-TAPP"/>
        <w:widowControl w:val="0"/>
        <w:spacing w:before="0" w:after="0"/>
        <w:ind w:left="720" w:firstLine="0"/>
      </w:pPr>
    </w:p>
    <w:p w14:paraId="320D008D" w14:textId="55FD5283" w:rsidR="00DF218C" w:rsidRPr="00DF218C" w:rsidRDefault="00DF218C" w:rsidP="00445850">
      <w:pPr>
        <w:pStyle w:val="Pargrafonormal-TAPP"/>
        <w:widowControl w:val="0"/>
        <w:spacing w:before="0" w:after="0"/>
        <w:ind w:left="360" w:firstLine="0"/>
      </w:pPr>
      <w:r>
        <w:tab/>
      </w:r>
      <w:r w:rsidRPr="00DF218C">
        <w:t>Também é oportuno demonstrar que:</w:t>
      </w:r>
    </w:p>
    <w:p w14:paraId="37DAF2F8" w14:textId="04D97E2A" w:rsidR="00DF218C" w:rsidRPr="00DF218C" w:rsidRDefault="00DF218C" w:rsidP="00445850">
      <w:pPr>
        <w:pStyle w:val="Pargrafonormal-TAPP"/>
        <w:widowControl w:val="0"/>
        <w:numPr>
          <w:ilvl w:val="0"/>
          <w:numId w:val="12"/>
        </w:numPr>
        <w:spacing w:before="0" w:after="0"/>
      </w:pPr>
      <w:r w:rsidRPr="00DF218C">
        <w:t>A pesquisa está</w:t>
      </w:r>
      <w:r>
        <w:t xml:space="preserve"> </w:t>
      </w:r>
      <w:r w:rsidRPr="00DF218C">
        <w:rPr>
          <w:b/>
          <w:bCs/>
        </w:rPr>
        <w:t>alinhada com as demandas contemporâneas da sociedade</w:t>
      </w:r>
      <w:r>
        <w:t xml:space="preserve"> </w:t>
      </w:r>
      <w:r w:rsidRPr="00DF218C">
        <w:t>e com os desafios enfrentados pelas instituições jurídicas;</w:t>
      </w:r>
    </w:p>
    <w:p w14:paraId="65A7F473" w14:textId="5BA3CC8C" w:rsidR="00DF218C" w:rsidRPr="00DF218C" w:rsidRDefault="00DF218C" w:rsidP="00445850">
      <w:pPr>
        <w:pStyle w:val="Pargrafonormal-TAPP"/>
        <w:widowControl w:val="0"/>
        <w:numPr>
          <w:ilvl w:val="0"/>
          <w:numId w:val="12"/>
        </w:numPr>
        <w:spacing w:before="0" w:after="0"/>
      </w:pPr>
      <w:r w:rsidRPr="00DF218C">
        <w:t>Existem</w:t>
      </w:r>
      <w:r>
        <w:t xml:space="preserve"> </w:t>
      </w:r>
      <w:r w:rsidRPr="00DF218C">
        <w:rPr>
          <w:b/>
          <w:bCs/>
        </w:rPr>
        <w:t>lacunas teóricas ou práticas</w:t>
      </w:r>
      <w:r>
        <w:t xml:space="preserve"> </w:t>
      </w:r>
      <w:r w:rsidRPr="00DF218C">
        <w:t>que ainda não foram suficientemente exploradas;</w:t>
      </w:r>
    </w:p>
    <w:p w14:paraId="7759D03E" w14:textId="2DE8D5BC" w:rsidR="00DF218C" w:rsidRPr="00DF218C" w:rsidRDefault="00DF218C" w:rsidP="00445850">
      <w:pPr>
        <w:pStyle w:val="Pargrafonormal-TAPP"/>
        <w:widowControl w:val="0"/>
        <w:numPr>
          <w:ilvl w:val="0"/>
          <w:numId w:val="12"/>
        </w:numPr>
        <w:spacing w:before="0" w:after="0"/>
      </w:pPr>
      <w:r w:rsidRPr="00DF218C">
        <w:t>O estudo tem potencial de</w:t>
      </w:r>
      <w:r>
        <w:t xml:space="preserve"> </w:t>
      </w:r>
      <w:r w:rsidRPr="00DF218C">
        <w:rPr>
          <w:b/>
          <w:bCs/>
        </w:rPr>
        <w:t>oferecer novas abordagens, interpretações críticas ou soluções inovadoras</w:t>
      </w:r>
      <w:r>
        <w:t xml:space="preserve"> </w:t>
      </w:r>
      <w:r w:rsidRPr="00DF218C">
        <w:t>para questões relevantes.</w:t>
      </w:r>
    </w:p>
    <w:p w14:paraId="375F0A8C" w14:textId="3D715FEA" w:rsidR="00D43C38" w:rsidRDefault="00DF218C" w:rsidP="00445850">
      <w:pPr>
        <w:pStyle w:val="Pargrafonormal-TAPP"/>
        <w:widowControl w:val="0"/>
        <w:spacing w:before="0" w:after="0"/>
      </w:pPr>
      <w:r w:rsidRPr="00DF218C">
        <w:t>Em síntese, a justificativa é o espaço para</w:t>
      </w:r>
      <w:r>
        <w:t xml:space="preserve"> </w:t>
      </w:r>
      <w:r w:rsidRPr="00DF218C">
        <w:rPr>
          <w:b/>
          <w:bCs/>
        </w:rPr>
        <w:t>convencer o leitor da viabilidade e da necessidade do projeto</w:t>
      </w:r>
      <w:r w:rsidRPr="00DF218C">
        <w:t>, evidenciando que ele está bem fundamentado, inserido em um contexto pertinente e comprometido com a produção de conhecimento jurídico significativo.</w:t>
      </w:r>
    </w:p>
    <w:p w14:paraId="5D20C689" w14:textId="77777777" w:rsidR="00445850" w:rsidRPr="00520D57" w:rsidRDefault="00445850" w:rsidP="00445850">
      <w:pPr>
        <w:pStyle w:val="Pargrafonormal-TAPP"/>
        <w:widowControl w:val="0"/>
        <w:spacing w:before="0" w:after="0"/>
      </w:pPr>
    </w:p>
    <w:p w14:paraId="5FA8D56E" w14:textId="5A88892B" w:rsidR="00E74191" w:rsidRPr="00520D57" w:rsidRDefault="0050661C" w:rsidP="0050661C">
      <w:pPr>
        <w:pStyle w:val="TtuloTAPP-1seoprimriamesmapgina"/>
        <w:widowControl w:val="0"/>
        <w:numPr>
          <w:ilvl w:val="0"/>
          <w:numId w:val="0"/>
        </w:numPr>
        <w:spacing w:before="0" w:after="0" w:line="360" w:lineRule="auto"/>
        <w:ind w:left="170" w:hanging="170"/>
      </w:pPr>
      <w:bookmarkStart w:id="6" w:name="_Toc45571375"/>
      <w:r>
        <w:t xml:space="preserve">9 </w:t>
      </w:r>
      <w:r w:rsidR="00E74191" w:rsidRPr="00520D57">
        <w:t>REFERENCIAL TEÓRICO</w:t>
      </w:r>
      <w:bookmarkEnd w:id="6"/>
    </w:p>
    <w:p w14:paraId="5EDCF40B" w14:textId="4BCA12A7" w:rsidR="00F5191E" w:rsidRPr="00F5191E" w:rsidRDefault="00F5191E" w:rsidP="00445850">
      <w:pPr>
        <w:pStyle w:val="Pargrafonormal-TAPP"/>
        <w:widowControl w:val="0"/>
        <w:spacing w:before="0" w:after="0"/>
      </w:pPr>
      <w:r w:rsidRPr="00F5191E">
        <w:t>O referencial teórico constitui o alicerce conceitual da pesquisa e deve ser construído com base na leitura crítica e sistematizada da bibliografia já existente sobre o tema escolhido. Neste item, o pesquisador deve apresentar os</w:t>
      </w:r>
      <w:r>
        <w:t xml:space="preserve"> </w:t>
      </w:r>
      <w:r w:rsidRPr="00F5191E">
        <w:rPr>
          <w:b/>
          <w:bCs/>
        </w:rPr>
        <w:t>resultados do levantamento bibliográfico preliminar</w:t>
      </w:r>
      <w:r w:rsidRPr="00F5191E">
        <w:t>, demonstrando domínio sobre os autores, conceitos e abordagens que sustentam a formulação do problema, das hipóteses e dos objetivos da pesquisa.</w:t>
      </w:r>
      <w:r w:rsidR="0001628C">
        <w:t xml:space="preserve"> </w:t>
      </w:r>
      <w:r w:rsidR="0001628C" w:rsidRPr="0001628C">
        <w:t>Espera-se que o referencial teórico contemple autores nacionais e internacionais, aborde distintas correntes jurídicas e fundamente os conceitos centrais do projeto.</w:t>
      </w:r>
    </w:p>
    <w:p w14:paraId="5D8B3930" w14:textId="72433561" w:rsidR="00F5191E" w:rsidRPr="00F5191E" w:rsidRDefault="00F5191E" w:rsidP="00445850">
      <w:pPr>
        <w:pStyle w:val="Pargrafonormal-TAPP"/>
        <w:widowControl w:val="0"/>
        <w:spacing w:before="0" w:after="0"/>
      </w:pPr>
      <w:r w:rsidRPr="00F5191E">
        <w:t>Trata-se de um momento decisivo para a</w:t>
      </w:r>
      <w:r>
        <w:t xml:space="preserve"> </w:t>
      </w:r>
      <w:r w:rsidRPr="00F5191E">
        <w:rPr>
          <w:b/>
          <w:bCs/>
        </w:rPr>
        <w:t>delimitação conceitual do objeto</w:t>
      </w:r>
      <w:r w:rsidRPr="00F5191E">
        <w:t>, pois é com base nesse repertório que se estabelece a coerência metodológica e o rigor analítico do projeto. Assim, o referencial teórico deve:</w:t>
      </w:r>
    </w:p>
    <w:p w14:paraId="411DD58E" w14:textId="3F2B1BC1" w:rsidR="00F5191E" w:rsidRPr="00F5191E" w:rsidRDefault="00F5191E" w:rsidP="00445850">
      <w:pPr>
        <w:pStyle w:val="Pargrafonormal-TAPP"/>
        <w:widowControl w:val="0"/>
        <w:numPr>
          <w:ilvl w:val="0"/>
          <w:numId w:val="31"/>
        </w:numPr>
        <w:spacing w:before="0" w:after="0"/>
      </w:pPr>
      <w:r w:rsidRPr="00F5191E">
        <w:t>Identificar os principais</w:t>
      </w:r>
      <w:r>
        <w:t xml:space="preserve"> </w:t>
      </w:r>
      <w:r w:rsidRPr="00F5191E">
        <w:rPr>
          <w:b/>
          <w:bCs/>
        </w:rPr>
        <w:t>autores e correntes doutrinárias</w:t>
      </w:r>
      <w:r>
        <w:t xml:space="preserve"> </w:t>
      </w:r>
      <w:r w:rsidRPr="00F5191E">
        <w:t>que tratam da temática;</w:t>
      </w:r>
    </w:p>
    <w:p w14:paraId="309690BD" w14:textId="52F16B42" w:rsidR="00F5191E" w:rsidRPr="00F5191E" w:rsidRDefault="00F5191E" w:rsidP="00445850">
      <w:pPr>
        <w:pStyle w:val="Pargrafonormal-TAPP"/>
        <w:widowControl w:val="0"/>
        <w:numPr>
          <w:ilvl w:val="0"/>
          <w:numId w:val="31"/>
        </w:numPr>
        <w:spacing w:before="0" w:after="0"/>
      </w:pPr>
      <w:r w:rsidRPr="00F5191E">
        <w:t>Apresentar</w:t>
      </w:r>
      <w:r>
        <w:t xml:space="preserve"> </w:t>
      </w:r>
      <w:r w:rsidRPr="00F5191E">
        <w:rPr>
          <w:b/>
          <w:bCs/>
        </w:rPr>
        <w:t>conceitos fundamentais</w:t>
      </w:r>
      <w:r>
        <w:t xml:space="preserve"> </w:t>
      </w:r>
      <w:r w:rsidRPr="00F5191E">
        <w:t>que serão utilizados ao longo do trabalho;</w:t>
      </w:r>
    </w:p>
    <w:p w14:paraId="1B3B6892" w14:textId="7A6CA8CE" w:rsidR="00F5191E" w:rsidRPr="00F5191E" w:rsidRDefault="00F5191E" w:rsidP="00445850">
      <w:pPr>
        <w:pStyle w:val="Pargrafonormal-TAPP"/>
        <w:widowControl w:val="0"/>
        <w:numPr>
          <w:ilvl w:val="0"/>
          <w:numId w:val="31"/>
        </w:numPr>
        <w:spacing w:before="0" w:after="0"/>
      </w:pPr>
      <w:r w:rsidRPr="00F5191E">
        <w:lastRenderedPageBreak/>
        <w:t>Indicar</w:t>
      </w:r>
      <w:r>
        <w:t xml:space="preserve"> </w:t>
      </w:r>
      <w:r w:rsidRPr="00F5191E">
        <w:rPr>
          <w:b/>
          <w:bCs/>
        </w:rPr>
        <w:t>perspectivas críticas e debates contemporâneos</w:t>
      </w:r>
      <w:r>
        <w:t xml:space="preserve"> </w:t>
      </w:r>
      <w:r w:rsidRPr="00F5191E">
        <w:t>relevantes para o campo do Direito;</w:t>
      </w:r>
    </w:p>
    <w:p w14:paraId="51276E92" w14:textId="484EED4B" w:rsidR="00F5191E" w:rsidRPr="00F5191E" w:rsidRDefault="00F5191E" w:rsidP="00445850">
      <w:pPr>
        <w:pStyle w:val="Pargrafonormal-TAPP"/>
        <w:widowControl w:val="0"/>
        <w:numPr>
          <w:ilvl w:val="0"/>
          <w:numId w:val="31"/>
        </w:numPr>
        <w:spacing w:before="0" w:after="0"/>
      </w:pPr>
      <w:r w:rsidRPr="00F5191E">
        <w:t>Apontar</w:t>
      </w:r>
      <w:r>
        <w:t xml:space="preserve"> </w:t>
      </w:r>
      <w:r w:rsidRPr="00F5191E">
        <w:rPr>
          <w:b/>
          <w:bCs/>
        </w:rPr>
        <w:t>lacunas teóricas, controvérsias ou insuficiências</w:t>
      </w:r>
      <w:r>
        <w:t xml:space="preserve"> </w:t>
      </w:r>
      <w:r w:rsidRPr="00F5191E">
        <w:t>que justificam a proposta de pesquisa;</w:t>
      </w:r>
    </w:p>
    <w:p w14:paraId="70C9C674" w14:textId="4E8F0C9E" w:rsidR="00F5191E" w:rsidRPr="00F5191E" w:rsidRDefault="00F5191E" w:rsidP="00445850">
      <w:pPr>
        <w:pStyle w:val="Pargrafonormal-TAPP"/>
        <w:widowControl w:val="0"/>
        <w:numPr>
          <w:ilvl w:val="0"/>
          <w:numId w:val="31"/>
        </w:numPr>
        <w:spacing w:before="0" w:after="0"/>
      </w:pPr>
      <w:r w:rsidRPr="00F5191E">
        <w:t>Articular a literatura selecionada com a</w:t>
      </w:r>
      <w:r>
        <w:t xml:space="preserve"> </w:t>
      </w:r>
      <w:r w:rsidRPr="00F5191E">
        <w:rPr>
          <w:b/>
          <w:bCs/>
        </w:rPr>
        <w:t>linha de pesquisa</w:t>
      </w:r>
      <w:r>
        <w:t xml:space="preserve"> </w:t>
      </w:r>
      <w:r w:rsidRPr="00F5191E">
        <w:t>do Programa e com o</w:t>
      </w:r>
      <w:r>
        <w:t xml:space="preserve"> </w:t>
      </w:r>
      <w:r w:rsidRPr="00F5191E">
        <w:rPr>
          <w:b/>
          <w:bCs/>
        </w:rPr>
        <w:t>problema investigado</w:t>
      </w:r>
      <w:r w:rsidRPr="00F5191E">
        <w:t>.</w:t>
      </w:r>
    </w:p>
    <w:p w14:paraId="07CF542B" w14:textId="2D927A2C" w:rsidR="00F5191E" w:rsidRPr="00F5191E" w:rsidRDefault="00F5191E" w:rsidP="00445850">
      <w:pPr>
        <w:pStyle w:val="Pargrafonormal-TAPP"/>
        <w:widowControl w:val="0"/>
        <w:spacing w:before="0" w:after="0"/>
      </w:pPr>
      <w:r w:rsidRPr="00F5191E">
        <w:t>Ainda que em fase inicial, o referencial teórico deve evidenciar o percurso intelectual já percorrido pelo pesquisador e suas</w:t>
      </w:r>
      <w:r>
        <w:t xml:space="preserve"> </w:t>
      </w:r>
      <w:r w:rsidRPr="00F5191E">
        <w:rPr>
          <w:b/>
          <w:bCs/>
        </w:rPr>
        <w:t>opções teóricas preliminares</w:t>
      </w:r>
      <w:r w:rsidRPr="00F5191E">
        <w:t>, sempre com embasamento consistente. O uso adequado das</w:t>
      </w:r>
      <w:r>
        <w:t xml:space="preserve"> </w:t>
      </w:r>
      <w:r w:rsidRPr="00F5191E">
        <w:rPr>
          <w:b/>
          <w:bCs/>
        </w:rPr>
        <w:t>normas de citação e referência</w:t>
      </w:r>
      <w:r>
        <w:t xml:space="preserve"> </w:t>
      </w:r>
      <w:r w:rsidRPr="00F5191E">
        <w:t>indicadas no item “Referências” do projeto é indispensável para garantir a integridade acadêmica do texto.</w:t>
      </w:r>
    </w:p>
    <w:p w14:paraId="37DCAB32" w14:textId="41987B0E" w:rsidR="00F5191E" w:rsidRDefault="00F5191E" w:rsidP="00445850">
      <w:pPr>
        <w:pStyle w:val="Pargrafonormal-TAPP"/>
        <w:widowControl w:val="0"/>
        <w:spacing w:before="0" w:after="0"/>
      </w:pPr>
      <w:r w:rsidRPr="00F5191E">
        <w:t>Este item não deve ser confundido com a justificativa nem com a revisão bibliográfica final da dissertação: seu foco está em</w:t>
      </w:r>
      <w:r>
        <w:t xml:space="preserve"> </w:t>
      </w:r>
      <w:r w:rsidRPr="00F5191E">
        <w:rPr>
          <w:b/>
          <w:bCs/>
        </w:rPr>
        <w:t>explicitar as bases teóricas que sustentam o projeto e orientam a construção da análise</w:t>
      </w:r>
      <w:r w:rsidRPr="00F5191E">
        <w:t>, servindo como mapa conceitual para o desenvolvimento do trabalho.</w:t>
      </w:r>
    </w:p>
    <w:p w14:paraId="783D26B1" w14:textId="77777777" w:rsidR="00445850" w:rsidRPr="00F5191E" w:rsidRDefault="00445850" w:rsidP="00445850">
      <w:pPr>
        <w:pStyle w:val="Pargrafonormal-TAPP"/>
        <w:widowControl w:val="0"/>
        <w:spacing w:before="0" w:after="0"/>
      </w:pPr>
    </w:p>
    <w:p w14:paraId="7AE88C26" w14:textId="615F788F" w:rsidR="00E74191" w:rsidRPr="00520D57" w:rsidRDefault="0050661C" w:rsidP="0050661C">
      <w:pPr>
        <w:pStyle w:val="TtuloTAPP-1seoprimriamesmapgina"/>
        <w:widowControl w:val="0"/>
        <w:numPr>
          <w:ilvl w:val="0"/>
          <w:numId w:val="0"/>
        </w:numPr>
        <w:tabs>
          <w:tab w:val="clear" w:pos="1134"/>
          <w:tab w:val="left" w:pos="426"/>
          <w:tab w:val="left" w:pos="567"/>
          <w:tab w:val="left" w:pos="709"/>
        </w:tabs>
        <w:spacing w:before="0" w:after="0" w:line="360" w:lineRule="auto"/>
        <w:ind w:left="170" w:hanging="170"/>
      </w:pPr>
      <w:bookmarkStart w:id="7" w:name="_Toc45571376"/>
      <w:r>
        <w:t xml:space="preserve">10 </w:t>
      </w:r>
      <w:r w:rsidR="00E74191" w:rsidRPr="00520D57">
        <w:t>METODOLOGIA</w:t>
      </w:r>
      <w:bookmarkEnd w:id="7"/>
    </w:p>
    <w:p w14:paraId="05183D16" w14:textId="62108DE9" w:rsidR="0001628C" w:rsidRPr="0001628C" w:rsidRDefault="0001628C" w:rsidP="00445850">
      <w:pPr>
        <w:pStyle w:val="Pargrafonormal-TAPP"/>
        <w:widowControl w:val="0"/>
        <w:spacing w:before="0" w:after="0"/>
      </w:pPr>
      <w:r w:rsidRPr="0001628C">
        <w:t>A metodologia de pesquisa busca responder à pergunta “como?” (CORRÊA, s.d.), ou seja, como o pesquisador ou a pesquisadora irá proceder para alcançar os objetivos propostos e responder, de maneira fundamentada e rigorosa, às questões formuladas no problema de pesquisa. É nesse momento do projeto que se explicita, com maior nitidez, a inspiração epistemológica que orienta o trabalho. Embora essa perspectiva esteja presente desde a delimitação do tema e na formulação das hipóteses, é por meio das escolhas metodológicas que ela se manifesta de forma mais clara e operativa.</w:t>
      </w:r>
    </w:p>
    <w:p w14:paraId="0DEC356F" w14:textId="77777777" w:rsidR="0001628C" w:rsidRPr="0001628C" w:rsidRDefault="0001628C" w:rsidP="00445850">
      <w:pPr>
        <w:pStyle w:val="Pargrafonormal-TAPP"/>
        <w:widowControl w:val="0"/>
        <w:spacing w:before="0" w:after="0"/>
      </w:pPr>
      <w:r w:rsidRPr="0001628C">
        <w:t>A metodologia, portanto, expressa não apenas uma escolha técnica, mas também um posicionamento teórico e epistemológico frente à realidade investigada. Ela revela os valores, a visão de mundo e os compromissos intelectuais do pesquisador ou pesquisadora, influenciando o recorte da realidade, o modo de formular as perguntas e as estratégias para interpretá-las.</w:t>
      </w:r>
    </w:p>
    <w:p w14:paraId="39CA9EE5" w14:textId="715B446E" w:rsidR="0001628C" w:rsidRDefault="0001628C" w:rsidP="00445850">
      <w:pPr>
        <w:pStyle w:val="Pargrafonormal-TAPP"/>
        <w:widowControl w:val="0"/>
        <w:spacing w:before="0" w:after="0"/>
      </w:pPr>
      <w:r w:rsidRPr="0001628C">
        <w:t>Para fins de organização e clareza, a metodologia do projeto será apresentada em dois subitens:</w:t>
      </w:r>
      <w:r>
        <w:t xml:space="preserve"> </w:t>
      </w:r>
      <w:r w:rsidRPr="0001628C">
        <w:rPr>
          <w:b/>
          <w:bCs/>
        </w:rPr>
        <w:t>(</w:t>
      </w:r>
      <w:r w:rsidR="0050661C">
        <w:rPr>
          <w:b/>
          <w:bCs/>
        </w:rPr>
        <w:t>10</w:t>
      </w:r>
      <w:r w:rsidRPr="0001628C">
        <w:rPr>
          <w:b/>
          <w:bCs/>
        </w:rPr>
        <w:t>.1) Abordagem metodológica</w:t>
      </w:r>
      <w:r>
        <w:t xml:space="preserve"> </w:t>
      </w:r>
      <w:r w:rsidRPr="0001628C">
        <w:t>e</w:t>
      </w:r>
      <w:r>
        <w:t xml:space="preserve"> </w:t>
      </w:r>
      <w:r w:rsidRPr="0001628C">
        <w:rPr>
          <w:b/>
          <w:bCs/>
        </w:rPr>
        <w:t>(</w:t>
      </w:r>
      <w:r w:rsidR="0050661C">
        <w:rPr>
          <w:b/>
          <w:bCs/>
        </w:rPr>
        <w:t>10</w:t>
      </w:r>
      <w:r w:rsidRPr="0001628C">
        <w:rPr>
          <w:b/>
          <w:bCs/>
        </w:rPr>
        <w:t>.2) Procedimentos e técnicas de coleta e análise de dados</w:t>
      </w:r>
      <w:r w:rsidRPr="0001628C">
        <w:t>.</w:t>
      </w:r>
    </w:p>
    <w:p w14:paraId="691CA0D4" w14:textId="77777777" w:rsidR="00445850" w:rsidRPr="0001628C" w:rsidRDefault="00445850" w:rsidP="00445850">
      <w:pPr>
        <w:pStyle w:val="Pargrafonormal-TAPP"/>
        <w:widowControl w:val="0"/>
        <w:spacing w:before="0" w:after="0"/>
      </w:pPr>
    </w:p>
    <w:p w14:paraId="08AE1083" w14:textId="2B18EBF8" w:rsidR="0001628C" w:rsidRPr="0001628C" w:rsidRDefault="0050661C" w:rsidP="0050661C">
      <w:pPr>
        <w:pStyle w:val="Pargrafonormal-TAPP"/>
        <w:widowControl w:val="0"/>
        <w:spacing w:before="0" w:after="0"/>
        <w:ind w:firstLine="0"/>
        <w:rPr>
          <w:b/>
          <w:bCs/>
        </w:rPr>
      </w:pPr>
      <w:r>
        <w:rPr>
          <w:b/>
          <w:bCs/>
        </w:rPr>
        <w:t>10</w:t>
      </w:r>
      <w:r w:rsidR="0001628C" w:rsidRPr="0001628C">
        <w:rPr>
          <w:b/>
          <w:bCs/>
        </w:rPr>
        <w:t>.1 Abordagem metodológica</w:t>
      </w:r>
    </w:p>
    <w:p w14:paraId="18BC2F7C" w14:textId="77777777" w:rsidR="0001628C" w:rsidRPr="0001628C" w:rsidRDefault="0001628C" w:rsidP="00445850">
      <w:pPr>
        <w:pStyle w:val="Pargrafonormal-TAPP"/>
        <w:widowControl w:val="0"/>
        <w:spacing w:before="0" w:after="0"/>
      </w:pPr>
      <w:r w:rsidRPr="0001628C">
        <w:t xml:space="preserve">Este subitem descreve a natureza epistemológica do projeto e o tipo de abordagem </w:t>
      </w:r>
      <w:r w:rsidRPr="0001628C">
        <w:lastRenderedPageBreak/>
        <w:t>científica adotada. A depender do objeto e da proposta do estudo, poderá ser uma pesquisa qualitativa, quantitativa ou mista, com enfoque teórico, empírico, normativo, dogmático, crítico, interdisciplinar, entre outras possibilidades.</w:t>
      </w:r>
    </w:p>
    <w:p w14:paraId="06765CE0" w14:textId="77777777" w:rsidR="0001628C" w:rsidRPr="0001628C" w:rsidRDefault="0001628C" w:rsidP="00445850">
      <w:pPr>
        <w:pStyle w:val="Pargrafonormal-TAPP"/>
        <w:widowControl w:val="0"/>
        <w:spacing w:before="0" w:after="0"/>
      </w:pPr>
      <w:r w:rsidRPr="0001628C">
        <w:t>Deve-se explicitar aqui:</w:t>
      </w:r>
    </w:p>
    <w:p w14:paraId="05D5B307" w14:textId="77777777" w:rsidR="0001628C" w:rsidRPr="0001628C" w:rsidRDefault="0001628C" w:rsidP="00445850">
      <w:pPr>
        <w:pStyle w:val="Pargrafonormal-TAPP"/>
        <w:widowControl w:val="0"/>
        <w:numPr>
          <w:ilvl w:val="0"/>
          <w:numId w:val="37"/>
        </w:numPr>
        <w:spacing w:before="0" w:after="0"/>
      </w:pPr>
      <w:r w:rsidRPr="0001628C">
        <w:t>A concepção de ciência assumida pelo pesquisador ou pesquisadora;</w:t>
      </w:r>
    </w:p>
    <w:p w14:paraId="7241C91D" w14:textId="77777777" w:rsidR="0001628C" w:rsidRPr="0001628C" w:rsidRDefault="0001628C" w:rsidP="00445850">
      <w:pPr>
        <w:pStyle w:val="Pargrafonormal-TAPP"/>
        <w:widowControl w:val="0"/>
        <w:numPr>
          <w:ilvl w:val="0"/>
          <w:numId w:val="37"/>
        </w:numPr>
        <w:spacing w:before="0" w:after="0"/>
      </w:pPr>
      <w:r w:rsidRPr="0001628C">
        <w:t>A abordagem metodológica predominante (qualitativa, quantitativa, empírica, bibliográfica etc.);</w:t>
      </w:r>
    </w:p>
    <w:p w14:paraId="60CD58DE" w14:textId="77777777" w:rsidR="0001628C" w:rsidRPr="0001628C" w:rsidRDefault="0001628C" w:rsidP="00445850">
      <w:pPr>
        <w:pStyle w:val="Pargrafonormal-TAPP"/>
        <w:widowControl w:val="0"/>
        <w:numPr>
          <w:ilvl w:val="0"/>
          <w:numId w:val="37"/>
        </w:numPr>
        <w:spacing w:before="0" w:after="0"/>
      </w:pPr>
      <w:r w:rsidRPr="0001628C">
        <w:t>O tipo de pesquisa: exploratória, descritiva, explicativa, aplicada, documental, de campo, de caso etc.;</w:t>
      </w:r>
    </w:p>
    <w:p w14:paraId="40D715E3" w14:textId="77777777" w:rsidR="0001628C" w:rsidRPr="0001628C" w:rsidRDefault="0001628C" w:rsidP="00445850">
      <w:pPr>
        <w:pStyle w:val="Pargrafonormal-TAPP"/>
        <w:widowControl w:val="0"/>
        <w:numPr>
          <w:ilvl w:val="0"/>
          <w:numId w:val="37"/>
        </w:numPr>
        <w:spacing w:before="0" w:after="0"/>
      </w:pPr>
      <w:r w:rsidRPr="0001628C">
        <w:t>A perspectiva teórica: jurídica dogmática, sociológica, crítica, hermenêutica, comparada, interdisciplinar etc.</w:t>
      </w:r>
    </w:p>
    <w:p w14:paraId="166F8C1F" w14:textId="77777777" w:rsidR="0001628C" w:rsidRDefault="0001628C" w:rsidP="00445850">
      <w:pPr>
        <w:pStyle w:val="Pargrafonormal-TAPP"/>
        <w:widowControl w:val="0"/>
        <w:spacing w:before="0" w:after="0"/>
      </w:pPr>
      <w:r w:rsidRPr="0001628C">
        <w:t>Esse item deve evidenciar como a escolha metodológica se articula com o problema, os objetivos e a hipótese da pesquisa.</w:t>
      </w:r>
    </w:p>
    <w:p w14:paraId="43703B11" w14:textId="77777777" w:rsidR="0001628C" w:rsidRDefault="0001628C" w:rsidP="00445850">
      <w:pPr>
        <w:pStyle w:val="Pargrafonormal-TAPP"/>
        <w:widowControl w:val="0"/>
        <w:spacing w:before="0" w:after="0"/>
        <w:ind w:firstLine="0"/>
      </w:pPr>
    </w:p>
    <w:p w14:paraId="6E96D26B" w14:textId="70FCC9AA" w:rsidR="0001628C" w:rsidRPr="0001628C" w:rsidRDefault="0050661C" w:rsidP="00445850">
      <w:pPr>
        <w:pStyle w:val="Pargrafonormal-TAPP"/>
        <w:widowControl w:val="0"/>
        <w:spacing w:before="0" w:after="0"/>
        <w:ind w:firstLine="0"/>
        <w:rPr>
          <w:b/>
          <w:bCs/>
        </w:rPr>
      </w:pPr>
      <w:r>
        <w:rPr>
          <w:b/>
          <w:bCs/>
        </w:rPr>
        <w:t>10</w:t>
      </w:r>
      <w:r w:rsidR="0001628C" w:rsidRPr="0001628C">
        <w:rPr>
          <w:b/>
          <w:bCs/>
        </w:rPr>
        <w:t>.2 Procedimentos e técnicas de coleta e análise dos dados</w:t>
      </w:r>
    </w:p>
    <w:p w14:paraId="2B133ACC" w14:textId="77777777" w:rsidR="0001628C" w:rsidRPr="0001628C" w:rsidRDefault="0001628C" w:rsidP="00445850">
      <w:pPr>
        <w:pStyle w:val="Pargrafonormal-TAPP"/>
        <w:widowControl w:val="0"/>
        <w:spacing w:before="0" w:after="0"/>
      </w:pPr>
      <w:r w:rsidRPr="0001628C">
        <w:t>Este subitem detalha os instrumentos práticos que serão utilizados para produzir, selecionar, coletar, organizar e interpretar os dados relevantes à investigação. De acordo com Pádua (1997), os principais recursos técnicos disponíveis para a coleta de dados incluem:</w:t>
      </w:r>
    </w:p>
    <w:p w14:paraId="1BC37B8E" w14:textId="77777777" w:rsidR="0001628C" w:rsidRPr="0001628C" w:rsidRDefault="0001628C" w:rsidP="00445850">
      <w:pPr>
        <w:pStyle w:val="Pargrafonormal-TAPP"/>
        <w:widowControl w:val="0"/>
        <w:numPr>
          <w:ilvl w:val="0"/>
          <w:numId w:val="38"/>
        </w:numPr>
        <w:spacing w:before="0" w:after="0"/>
      </w:pPr>
      <w:r w:rsidRPr="0001628C">
        <w:t>pesquisa bibliográfica;</w:t>
      </w:r>
    </w:p>
    <w:p w14:paraId="3567A917" w14:textId="77777777" w:rsidR="0001628C" w:rsidRPr="0001628C" w:rsidRDefault="0001628C" w:rsidP="00445850">
      <w:pPr>
        <w:pStyle w:val="Pargrafonormal-TAPP"/>
        <w:widowControl w:val="0"/>
        <w:numPr>
          <w:ilvl w:val="0"/>
          <w:numId w:val="38"/>
        </w:numPr>
        <w:spacing w:before="0" w:after="0"/>
      </w:pPr>
      <w:r w:rsidRPr="0001628C">
        <w:t>pesquisa documental;</w:t>
      </w:r>
    </w:p>
    <w:p w14:paraId="64CE9B2A" w14:textId="77777777" w:rsidR="0001628C" w:rsidRPr="0001628C" w:rsidRDefault="0001628C" w:rsidP="00445850">
      <w:pPr>
        <w:pStyle w:val="Pargrafonormal-TAPP"/>
        <w:widowControl w:val="0"/>
        <w:numPr>
          <w:ilvl w:val="0"/>
          <w:numId w:val="38"/>
        </w:numPr>
        <w:spacing w:before="0" w:after="0"/>
      </w:pPr>
      <w:r w:rsidRPr="0001628C">
        <w:t>entrevistas;</w:t>
      </w:r>
    </w:p>
    <w:p w14:paraId="652382DB" w14:textId="77777777" w:rsidR="0001628C" w:rsidRPr="0001628C" w:rsidRDefault="0001628C" w:rsidP="00445850">
      <w:pPr>
        <w:pStyle w:val="Pargrafonormal-TAPP"/>
        <w:widowControl w:val="0"/>
        <w:numPr>
          <w:ilvl w:val="0"/>
          <w:numId w:val="38"/>
        </w:numPr>
        <w:spacing w:before="0" w:after="0"/>
      </w:pPr>
      <w:r w:rsidRPr="0001628C">
        <w:t>questionários e formulários;</w:t>
      </w:r>
    </w:p>
    <w:p w14:paraId="1E5FFB47" w14:textId="77777777" w:rsidR="0001628C" w:rsidRPr="0001628C" w:rsidRDefault="0001628C" w:rsidP="00445850">
      <w:pPr>
        <w:pStyle w:val="Pargrafonormal-TAPP"/>
        <w:widowControl w:val="0"/>
        <w:numPr>
          <w:ilvl w:val="0"/>
          <w:numId w:val="38"/>
        </w:numPr>
        <w:spacing w:before="0" w:after="0"/>
      </w:pPr>
      <w:r w:rsidRPr="0001628C">
        <w:t>observação sistemática;</w:t>
      </w:r>
    </w:p>
    <w:p w14:paraId="6337A5F6" w14:textId="77777777" w:rsidR="0001628C" w:rsidRPr="0001628C" w:rsidRDefault="0001628C" w:rsidP="00445850">
      <w:pPr>
        <w:pStyle w:val="Pargrafonormal-TAPP"/>
        <w:widowControl w:val="0"/>
        <w:numPr>
          <w:ilvl w:val="0"/>
          <w:numId w:val="38"/>
        </w:numPr>
        <w:spacing w:before="0" w:after="0"/>
      </w:pPr>
      <w:r w:rsidRPr="0001628C">
        <w:t>estudos de caso;</w:t>
      </w:r>
    </w:p>
    <w:p w14:paraId="68E6C008" w14:textId="77777777" w:rsidR="0001628C" w:rsidRPr="0001628C" w:rsidRDefault="0001628C" w:rsidP="00445850">
      <w:pPr>
        <w:pStyle w:val="Pargrafonormal-TAPP"/>
        <w:widowControl w:val="0"/>
        <w:numPr>
          <w:ilvl w:val="0"/>
          <w:numId w:val="38"/>
        </w:numPr>
        <w:spacing w:before="0" w:after="0"/>
      </w:pPr>
      <w:r w:rsidRPr="0001628C">
        <w:t>relatórios e bases institucionais.</w:t>
      </w:r>
    </w:p>
    <w:p w14:paraId="7761E1CC" w14:textId="77777777" w:rsidR="0001628C" w:rsidRPr="0001628C" w:rsidRDefault="0001628C" w:rsidP="00445850">
      <w:pPr>
        <w:pStyle w:val="Pargrafonormal-TAPP"/>
        <w:widowControl w:val="0"/>
        <w:spacing w:before="0" w:after="0"/>
      </w:pPr>
      <w:r w:rsidRPr="0001628C">
        <w:t>Essas técnicas podem ser utilizadas de forma combinada, desde que se mantenha a coerência com a abordagem geral do projeto.</w:t>
      </w:r>
    </w:p>
    <w:p w14:paraId="012048B9" w14:textId="77777777" w:rsidR="0001628C" w:rsidRPr="0001628C" w:rsidRDefault="0001628C" w:rsidP="00445850">
      <w:pPr>
        <w:pStyle w:val="Pargrafonormal-TAPP"/>
        <w:widowControl w:val="0"/>
        <w:spacing w:before="0" w:after="0"/>
      </w:pPr>
      <w:r w:rsidRPr="0001628C">
        <w:t>O pesquisador ou a pesquisadora deve especificar:</w:t>
      </w:r>
    </w:p>
    <w:p w14:paraId="4E928D30" w14:textId="77777777" w:rsidR="0001628C" w:rsidRPr="0001628C" w:rsidRDefault="0001628C" w:rsidP="00445850">
      <w:pPr>
        <w:pStyle w:val="Pargrafonormal-TAPP"/>
        <w:widowControl w:val="0"/>
        <w:numPr>
          <w:ilvl w:val="0"/>
          <w:numId w:val="39"/>
        </w:numPr>
        <w:spacing w:before="0" w:after="0"/>
      </w:pPr>
      <w:r w:rsidRPr="0001628C">
        <w:t>quais fontes serão utilizadas (</w:t>
      </w:r>
      <w:proofErr w:type="spellStart"/>
      <w:r w:rsidRPr="0001628C">
        <w:t>ex</w:t>
      </w:r>
      <w:proofErr w:type="spellEnd"/>
      <w:r w:rsidRPr="0001628C">
        <w:t>: decisões judiciais, legislações, literatura especializada, documentos institucionais etc.);</w:t>
      </w:r>
    </w:p>
    <w:p w14:paraId="673F5C2E" w14:textId="77777777" w:rsidR="0001628C" w:rsidRPr="0001628C" w:rsidRDefault="0001628C" w:rsidP="00445850">
      <w:pPr>
        <w:pStyle w:val="Pargrafonormal-TAPP"/>
        <w:widowControl w:val="0"/>
        <w:numPr>
          <w:ilvl w:val="0"/>
          <w:numId w:val="39"/>
        </w:numPr>
        <w:spacing w:before="0" w:after="0"/>
      </w:pPr>
      <w:r w:rsidRPr="0001628C">
        <w:t>como os dados serão coletados e sistematizados;</w:t>
      </w:r>
    </w:p>
    <w:p w14:paraId="04C02BAE" w14:textId="77777777" w:rsidR="0001628C" w:rsidRPr="0001628C" w:rsidRDefault="0001628C" w:rsidP="00445850">
      <w:pPr>
        <w:pStyle w:val="Pargrafonormal-TAPP"/>
        <w:widowControl w:val="0"/>
        <w:numPr>
          <w:ilvl w:val="0"/>
          <w:numId w:val="39"/>
        </w:numPr>
        <w:spacing w:before="0" w:after="0"/>
      </w:pPr>
      <w:r w:rsidRPr="0001628C">
        <w:t>de que modo serão interpretados (</w:t>
      </w:r>
      <w:proofErr w:type="spellStart"/>
      <w:r w:rsidRPr="0001628C">
        <w:t>ex</w:t>
      </w:r>
      <w:proofErr w:type="spellEnd"/>
      <w:r w:rsidRPr="0001628C">
        <w:t>: análise de conteúdo, análise normativa, análise crítica do discurso, jurisprudencial, estatística etc.);</w:t>
      </w:r>
    </w:p>
    <w:p w14:paraId="5B5852F4" w14:textId="77777777" w:rsidR="0001628C" w:rsidRPr="0001628C" w:rsidRDefault="0001628C" w:rsidP="00445850">
      <w:pPr>
        <w:pStyle w:val="Pargrafonormal-TAPP"/>
        <w:widowControl w:val="0"/>
        <w:numPr>
          <w:ilvl w:val="0"/>
          <w:numId w:val="39"/>
        </w:numPr>
        <w:spacing w:before="0" w:after="0"/>
      </w:pPr>
      <w:r w:rsidRPr="0001628C">
        <w:t>qual o período analisado e a justificativa para sua escolha;</w:t>
      </w:r>
    </w:p>
    <w:p w14:paraId="667342F0" w14:textId="77777777" w:rsidR="0001628C" w:rsidRPr="0001628C" w:rsidRDefault="0001628C" w:rsidP="00445850">
      <w:pPr>
        <w:pStyle w:val="Pargrafonormal-TAPP"/>
        <w:widowControl w:val="0"/>
        <w:numPr>
          <w:ilvl w:val="0"/>
          <w:numId w:val="39"/>
        </w:numPr>
        <w:spacing w:before="0" w:after="0"/>
      </w:pPr>
      <w:r w:rsidRPr="0001628C">
        <w:lastRenderedPageBreak/>
        <w:t>eventuais limites de campo, população ou fontes, se aplicável.</w:t>
      </w:r>
    </w:p>
    <w:p w14:paraId="6EDBEB65" w14:textId="77777777" w:rsidR="0001628C" w:rsidRDefault="0001628C" w:rsidP="00445850">
      <w:pPr>
        <w:pStyle w:val="Pargrafonormal-TAPP"/>
        <w:widowControl w:val="0"/>
        <w:spacing w:before="0" w:after="0"/>
      </w:pPr>
      <w:r w:rsidRPr="0001628C">
        <w:t>O detalhamento desses procedimentos reforça a confiabilidade do projeto e permite avaliar sua viabilidade metodológica, demonstrando o compromisso com o rigor da pesquisa científica.</w:t>
      </w:r>
    </w:p>
    <w:p w14:paraId="6A8A2985" w14:textId="77777777" w:rsidR="0001628C" w:rsidRDefault="0001628C" w:rsidP="00445850">
      <w:pPr>
        <w:pStyle w:val="Pargrafonormal-TAPP"/>
        <w:widowControl w:val="0"/>
        <w:spacing w:before="0" w:after="0"/>
        <w:ind w:firstLine="0"/>
      </w:pPr>
    </w:p>
    <w:p w14:paraId="32DB0098" w14:textId="6B41C0A0" w:rsidR="00445850" w:rsidRPr="0001628C" w:rsidRDefault="0050661C" w:rsidP="0050661C">
      <w:pPr>
        <w:pStyle w:val="Pargrafonormal-TAPP"/>
        <w:widowControl w:val="0"/>
        <w:spacing w:before="0" w:after="0"/>
        <w:ind w:firstLine="0"/>
        <w:rPr>
          <w:b/>
          <w:bCs/>
        </w:rPr>
      </w:pPr>
      <w:r>
        <w:rPr>
          <w:b/>
          <w:bCs/>
        </w:rPr>
        <w:t xml:space="preserve">11 </w:t>
      </w:r>
      <w:r w:rsidR="0001628C" w:rsidRPr="0001628C">
        <w:rPr>
          <w:b/>
          <w:bCs/>
        </w:rPr>
        <w:t>RESULTADOS ESPERADOS</w:t>
      </w:r>
    </w:p>
    <w:p w14:paraId="512E2F73" w14:textId="77777777" w:rsidR="0001628C" w:rsidRPr="0001628C" w:rsidRDefault="0001628C" w:rsidP="00445850">
      <w:pPr>
        <w:pStyle w:val="Pargrafonormal-TAPP"/>
        <w:widowControl w:val="0"/>
        <w:spacing w:before="0" w:after="0"/>
      </w:pPr>
      <w:r w:rsidRPr="0001628C">
        <w:t>Este item tem como objetivo apresentar, de forma clara e objetiva, os principais produtos intelectuais, científicos e sociais que se pretende alcançar com a realização da pesquisa. Trata-se de uma antecipação dos efeitos esperados do estudo, a partir da aplicação da metodologia proposta e do enfrentamento das questões formuladas no problema de pesquisa.</w:t>
      </w:r>
    </w:p>
    <w:p w14:paraId="73DF3354" w14:textId="77777777" w:rsidR="0001628C" w:rsidRPr="0001628C" w:rsidRDefault="0001628C" w:rsidP="00445850">
      <w:pPr>
        <w:pStyle w:val="Pargrafonormal-TAPP"/>
        <w:widowControl w:val="0"/>
        <w:spacing w:before="0" w:after="0"/>
      </w:pPr>
      <w:r w:rsidRPr="0001628C">
        <w:t>Espera-se que a pesquisa:</w:t>
      </w:r>
    </w:p>
    <w:p w14:paraId="54C11493" w14:textId="77777777" w:rsidR="0001628C" w:rsidRPr="0001628C" w:rsidRDefault="0001628C" w:rsidP="00445850">
      <w:pPr>
        <w:pStyle w:val="Pargrafonormal-TAPP"/>
        <w:widowControl w:val="0"/>
        <w:numPr>
          <w:ilvl w:val="0"/>
          <w:numId w:val="40"/>
        </w:numPr>
        <w:spacing w:before="0" w:after="0"/>
      </w:pPr>
      <w:r w:rsidRPr="0001628C">
        <w:t>Contribua com o aprofundamento teórico e crítico sobre o tema abordado;</w:t>
      </w:r>
    </w:p>
    <w:p w14:paraId="0E3F3D5F" w14:textId="77777777" w:rsidR="0001628C" w:rsidRPr="0001628C" w:rsidRDefault="0001628C" w:rsidP="00445850">
      <w:pPr>
        <w:pStyle w:val="Pargrafonormal-TAPP"/>
        <w:widowControl w:val="0"/>
        <w:numPr>
          <w:ilvl w:val="0"/>
          <w:numId w:val="40"/>
        </w:numPr>
        <w:spacing w:before="0" w:after="0"/>
      </w:pPr>
      <w:r w:rsidRPr="0001628C">
        <w:t>Proporcione subsídios para o aprimoramento de políticas públicas, da atuação institucional ou da legislação vigente, quando aplicável;</w:t>
      </w:r>
    </w:p>
    <w:p w14:paraId="2B22238E" w14:textId="77777777" w:rsidR="0001628C" w:rsidRPr="0001628C" w:rsidRDefault="0001628C" w:rsidP="00445850">
      <w:pPr>
        <w:pStyle w:val="Pargrafonormal-TAPP"/>
        <w:widowControl w:val="0"/>
        <w:numPr>
          <w:ilvl w:val="0"/>
          <w:numId w:val="40"/>
        </w:numPr>
        <w:spacing w:before="0" w:after="0"/>
      </w:pPr>
      <w:r w:rsidRPr="0001628C">
        <w:t>Produza conhecimento relevante e socialmente comprometido, alinhado com os Objetivos de Desenvolvimento Sustentável (ODS);</w:t>
      </w:r>
    </w:p>
    <w:p w14:paraId="57BAC159" w14:textId="77777777" w:rsidR="0001628C" w:rsidRPr="0001628C" w:rsidRDefault="0001628C" w:rsidP="00445850">
      <w:pPr>
        <w:pStyle w:val="Pargrafonormal-TAPP"/>
        <w:widowControl w:val="0"/>
        <w:numPr>
          <w:ilvl w:val="0"/>
          <w:numId w:val="40"/>
        </w:numPr>
        <w:spacing w:before="0" w:after="0"/>
      </w:pPr>
      <w:r w:rsidRPr="0001628C">
        <w:t>Promova diálogo com a comunidade acadêmica e jurídica, por meio de publicações, eventos e extensão universitária;</w:t>
      </w:r>
    </w:p>
    <w:p w14:paraId="3298471A" w14:textId="77777777" w:rsidR="0001628C" w:rsidRPr="0001628C" w:rsidRDefault="0001628C" w:rsidP="00445850">
      <w:pPr>
        <w:pStyle w:val="Pargrafonormal-TAPP"/>
        <w:widowControl w:val="0"/>
        <w:numPr>
          <w:ilvl w:val="0"/>
          <w:numId w:val="40"/>
        </w:numPr>
        <w:spacing w:before="0" w:after="0"/>
      </w:pPr>
      <w:r w:rsidRPr="0001628C">
        <w:t>Estimule o fortalecimento da linha de pesquisa do PPGD, reforçando sua inserção social e acadêmica.</w:t>
      </w:r>
    </w:p>
    <w:p w14:paraId="16EC8D22" w14:textId="654F82B3" w:rsidR="0001628C" w:rsidRPr="0001628C" w:rsidRDefault="0001628C" w:rsidP="00445850">
      <w:pPr>
        <w:pStyle w:val="Pargrafonormal-TAPP"/>
        <w:widowControl w:val="0"/>
        <w:spacing w:before="0" w:after="0"/>
      </w:pPr>
      <w:r w:rsidRPr="0001628C">
        <w:t>Os resultados esperados devem guardar</w:t>
      </w:r>
      <w:r>
        <w:t xml:space="preserve"> </w:t>
      </w:r>
      <w:r w:rsidRPr="0001628C">
        <w:rPr>
          <w:b/>
          <w:bCs/>
        </w:rPr>
        <w:t>coerência com os objetivos gerais e específicos</w:t>
      </w:r>
      <w:r w:rsidRPr="0001628C">
        <w:t>, assim como com os procedimentos metodológicos adotados, e podem incluir ainda produtos mensuráveis, como:</w:t>
      </w:r>
    </w:p>
    <w:p w14:paraId="0BEF1F48" w14:textId="77777777" w:rsidR="0001628C" w:rsidRPr="0001628C" w:rsidRDefault="0001628C" w:rsidP="00445850">
      <w:pPr>
        <w:pStyle w:val="Pargrafonormal-TAPP"/>
        <w:widowControl w:val="0"/>
        <w:numPr>
          <w:ilvl w:val="0"/>
          <w:numId w:val="41"/>
        </w:numPr>
        <w:spacing w:before="0" w:after="0"/>
      </w:pPr>
      <w:r w:rsidRPr="0001628C">
        <w:t>Produção de artigos científicos;</w:t>
      </w:r>
    </w:p>
    <w:p w14:paraId="6F8FBD08" w14:textId="77777777" w:rsidR="0001628C" w:rsidRPr="0001628C" w:rsidRDefault="0001628C" w:rsidP="00445850">
      <w:pPr>
        <w:pStyle w:val="Pargrafonormal-TAPP"/>
        <w:widowControl w:val="0"/>
        <w:numPr>
          <w:ilvl w:val="0"/>
          <w:numId w:val="41"/>
        </w:numPr>
        <w:spacing w:before="0" w:after="0"/>
      </w:pPr>
      <w:r w:rsidRPr="0001628C">
        <w:t>Organização de seminários ou oficinas;</w:t>
      </w:r>
    </w:p>
    <w:p w14:paraId="7853DEBA" w14:textId="77777777" w:rsidR="0001628C" w:rsidRPr="0001628C" w:rsidRDefault="0001628C" w:rsidP="00445850">
      <w:pPr>
        <w:pStyle w:val="Pargrafonormal-TAPP"/>
        <w:widowControl w:val="0"/>
        <w:numPr>
          <w:ilvl w:val="0"/>
          <w:numId w:val="41"/>
        </w:numPr>
        <w:spacing w:before="0" w:after="0"/>
      </w:pPr>
      <w:r w:rsidRPr="0001628C">
        <w:t>Elaboração de pareceres, manuais, guias ou relatórios técnico-jurídicos;</w:t>
      </w:r>
    </w:p>
    <w:p w14:paraId="44948B78" w14:textId="77777777" w:rsidR="0001628C" w:rsidRPr="0001628C" w:rsidRDefault="0001628C" w:rsidP="00445850">
      <w:pPr>
        <w:pStyle w:val="Pargrafonormal-TAPP"/>
        <w:widowControl w:val="0"/>
        <w:numPr>
          <w:ilvl w:val="0"/>
          <w:numId w:val="41"/>
        </w:numPr>
        <w:spacing w:before="0" w:after="0"/>
      </w:pPr>
      <w:r w:rsidRPr="0001628C">
        <w:t>Geração de indicadores ou categorias de análise para aplicação em outros contextos.</w:t>
      </w:r>
    </w:p>
    <w:p w14:paraId="1721C761" w14:textId="77777777" w:rsidR="0001628C" w:rsidRPr="0001628C" w:rsidRDefault="0001628C" w:rsidP="00445850">
      <w:pPr>
        <w:pStyle w:val="Pargrafonormal-TAPP"/>
        <w:widowControl w:val="0"/>
        <w:spacing w:before="0" w:after="0"/>
        <w:ind w:firstLine="0"/>
      </w:pPr>
    </w:p>
    <w:p w14:paraId="3315A0EF" w14:textId="68D803B2" w:rsidR="00520866" w:rsidRPr="00520D57" w:rsidRDefault="0050661C" w:rsidP="00445850">
      <w:pPr>
        <w:pStyle w:val="TtuloTAPP-1seoprimriamesmapgina"/>
        <w:widowControl w:val="0"/>
        <w:numPr>
          <w:ilvl w:val="0"/>
          <w:numId w:val="0"/>
        </w:numPr>
        <w:tabs>
          <w:tab w:val="clear" w:pos="1134"/>
          <w:tab w:val="left" w:pos="567"/>
        </w:tabs>
        <w:spacing w:before="0" w:after="0" w:line="360" w:lineRule="auto"/>
        <w:ind w:left="170" w:hanging="170"/>
      </w:pPr>
      <w:r>
        <w:t xml:space="preserve">12 </w:t>
      </w:r>
      <w:r w:rsidR="0001628C">
        <w:t>RECURSOS</w:t>
      </w:r>
    </w:p>
    <w:p w14:paraId="4440E186" w14:textId="77777777" w:rsidR="00520866" w:rsidRPr="00520866" w:rsidRDefault="00520866" w:rsidP="00445850">
      <w:pPr>
        <w:pStyle w:val="Pargrafonormal-TAPP"/>
        <w:widowControl w:val="0"/>
        <w:tabs>
          <w:tab w:val="clear" w:pos="851"/>
          <w:tab w:val="left" w:pos="426"/>
        </w:tabs>
        <w:spacing w:before="0" w:after="0"/>
      </w:pPr>
      <w:r w:rsidRPr="00520866">
        <w:t>Os recursos utilizados em um projeto de pesquisa referem-se aos meios técnicos, materiais e informacionais necessários para a execução das atividades previstas. Estão diretamente relacionados às escolhas metodológicas feitas pelo pesquisador ou pesquisadora, refletindo a coerência entre os objetivos propostos, o problema de pesquisa e os procedimentos adotados para coleta, tratamento e análise dos dados.</w:t>
      </w:r>
    </w:p>
    <w:p w14:paraId="08189D96" w14:textId="7DF50747" w:rsidR="00520866" w:rsidRPr="00520866" w:rsidRDefault="00520866" w:rsidP="00445850">
      <w:pPr>
        <w:pStyle w:val="Pargrafonormal-TAPP"/>
        <w:widowControl w:val="0"/>
        <w:spacing w:before="0" w:after="0"/>
      </w:pPr>
      <w:r w:rsidRPr="00520866">
        <w:lastRenderedPageBreak/>
        <w:t>Dentre os principais</w:t>
      </w:r>
      <w:r>
        <w:t xml:space="preserve"> </w:t>
      </w:r>
      <w:r w:rsidRPr="00520866">
        <w:rPr>
          <w:b/>
          <w:bCs/>
        </w:rPr>
        <w:t>recursos técnicos</w:t>
      </w:r>
      <w:r w:rsidRPr="00520866">
        <w:t>, destacam-se aqueles apontados por Pádua (1997), que incluem:</w:t>
      </w:r>
    </w:p>
    <w:p w14:paraId="3362370B" w14:textId="77777777" w:rsidR="00520866" w:rsidRPr="00520866" w:rsidRDefault="00520866" w:rsidP="00445850">
      <w:pPr>
        <w:pStyle w:val="Pargrafonormal-TAPP"/>
        <w:widowControl w:val="0"/>
        <w:numPr>
          <w:ilvl w:val="0"/>
          <w:numId w:val="33"/>
        </w:numPr>
        <w:spacing w:before="0" w:after="0"/>
      </w:pPr>
      <w:r w:rsidRPr="00520866">
        <w:rPr>
          <w:b/>
          <w:bCs/>
        </w:rPr>
        <w:t>Pesquisa bibliográfica</w:t>
      </w:r>
      <w:r w:rsidRPr="00520866">
        <w:t>, com base em livros, artigos científicos, dissertações, teses e demais publicações relevantes para o referencial teórico;</w:t>
      </w:r>
    </w:p>
    <w:p w14:paraId="59E679A3" w14:textId="77777777" w:rsidR="00520866" w:rsidRPr="00520866" w:rsidRDefault="00520866" w:rsidP="00445850">
      <w:pPr>
        <w:pStyle w:val="Pargrafonormal-TAPP"/>
        <w:widowControl w:val="0"/>
        <w:numPr>
          <w:ilvl w:val="0"/>
          <w:numId w:val="33"/>
        </w:numPr>
        <w:spacing w:before="0" w:after="0"/>
      </w:pPr>
      <w:r w:rsidRPr="00520866">
        <w:rPr>
          <w:b/>
          <w:bCs/>
        </w:rPr>
        <w:t>Pesquisa documental</w:t>
      </w:r>
      <w:r w:rsidRPr="00520866">
        <w:t>, com análise de normas jurídicas, jurisprudência, pareceres, atas, legislações nacionais e internacionais;</w:t>
      </w:r>
    </w:p>
    <w:p w14:paraId="79D5377B" w14:textId="77777777" w:rsidR="00520866" w:rsidRPr="00520866" w:rsidRDefault="00520866" w:rsidP="00445850">
      <w:pPr>
        <w:pStyle w:val="Pargrafonormal-TAPP"/>
        <w:widowControl w:val="0"/>
        <w:numPr>
          <w:ilvl w:val="0"/>
          <w:numId w:val="33"/>
        </w:numPr>
        <w:spacing w:before="0" w:after="0"/>
      </w:pPr>
      <w:r w:rsidRPr="00520866">
        <w:rPr>
          <w:b/>
          <w:bCs/>
        </w:rPr>
        <w:t>Estudos de caso</w:t>
      </w:r>
      <w:r w:rsidRPr="00520866">
        <w:t>, especialmente úteis em abordagens qualitativas voltadas à compreensão de fenômenos jurídicos em contextos específicos;</w:t>
      </w:r>
    </w:p>
    <w:p w14:paraId="03BE5EA7" w14:textId="77777777" w:rsidR="00520866" w:rsidRPr="00520866" w:rsidRDefault="00520866" w:rsidP="00445850">
      <w:pPr>
        <w:pStyle w:val="Pargrafonormal-TAPP"/>
        <w:widowControl w:val="0"/>
        <w:numPr>
          <w:ilvl w:val="0"/>
          <w:numId w:val="33"/>
        </w:numPr>
        <w:spacing w:before="0" w:after="0"/>
      </w:pPr>
      <w:r w:rsidRPr="00520866">
        <w:rPr>
          <w:b/>
          <w:bCs/>
        </w:rPr>
        <w:t>Entrevistas</w:t>
      </w:r>
      <w:r w:rsidRPr="00520866">
        <w:t>, preferencialmente semiestruturadas, quando aplicável, com operadores do Direito, gestores públicos, membros do Judiciário ou outras fontes qualificadas;</w:t>
      </w:r>
    </w:p>
    <w:p w14:paraId="3941CE9C" w14:textId="77777777" w:rsidR="00520866" w:rsidRPr="00520866" w:rsidRDefault="00520866" w:rsidP="00445850">
      <w:pPr>
        <w:pStyle w:val="Pargrafonormal-TAPP"/>
        <w:widowControl w:val="0"/>
        <w:numPr>
          <w:ilvl w:val="0"/>
          <w:numId w:val="33"/>
        </w:numPr>
        <w:spacing w:before="0" w:after="0"/>
      </w:pPr>
      <w:r w:rsidRPr="00520866">
        <w:rPr>
          <w:b/>
          <w:bCs/>
        </w:rPr>
        <w:t>Análise de conteúdo</w:t>
      </w:r>
      <w:r w:rsidRPr="00520866">
        <w:t>, quando se objetiva examinar discursos, decisões judiciais ou manifestações institucionais;</w:t>
      </w:r>
    </w:p>
    <w:p w14:paraId="2CA01B61" w14:textId="77777777" w:rsidR="00520866" w:rsidRPr="00520866" w:rsidRDefault="00520866" w:rsidP="00445850">
      <w:pPr>
        <w:pStyle w:val="Pargrafonormal-TAPP"/>
        <w:widowControl w:val="0"/>
        <w:numPr>
          <w:ilvl w:val="0"/>
          <w:numId w:val="33"/>
        </w:numPr>
        <w:spacing w:before="0" w:after="0"/>
      </w:pPr>
      <w:r w:rsidRPr="00520866">
        <w:rPr>
          <w:b/>
          <w:bCs/>
        </w:rPr>
        <w:t>Análise de dados empíricos secundários</w:t>
      </w:r>
      <w:r w:rsidRPr="00520866">
        <w:t>, quando disponíveis, extraídos de relatórios institucionais, dados do CNJ, IBGE, IPEA, STF ou outras fontes confiáveis.</w:t>
      </w:r>
    </w:p>
    <w:p w14:paraId="15471083" w14:textId="7A96F239" w:rsidR="00520866" w:rsidRPr="00520866" w:rsidRDefault="00520866" w:rsidP="00445850">
      <w:pPr>
        <w:pStyle w:val="Pargrafonormal-TAPP"/>
        <w:widowControl w:val="0"/>
        <w:spacing w:before="0" w:after="0"/>
      </w:pPr>
      <w:r w:rsidRPr="00520866">
        <w:t>Quanto aos</w:t>
      </w:r>
      <w:r>
        <w:t xml:space="preserve"> </w:t>
      </w:r>
      <w:r w:rsidRPr="00520866">
        <w:rPr>
          <w:b/>
          <w:bCs/>
        </w:rPr>
        <w:t>recursos materiais e operacionais</w:t>
      </w:r>
      <w:r w:rsidRPr="00520866">
        <w:t>, incluem-se:</w:t>
      </w:r>
    </w:p>
    <w:p w14:paraId="625134E0" w14:textId="64173B88" w:rsidR="00520866" w:rsidRPr="00520866" w:rsidRDefault="00520866" w:rsidP="00445850">
      <w:pPr>
        <w:pStyle w:val="Pargrafonormal-TAPP"/>
        <w:widowControl w:val="0"/>
        <w:numPr>
          <w:ilvl w:val="0"/>
          <w:numId w:val="34"/>
        </w:numPr>
        <w:spacing w:before="0" w:after="0"/>
      </w:pPr>
      <w:r w:rsidRPr="00520866">
        <w:t>Acesso às</w:t>
      </w:r>
      <w:r>
        <w:t xml:space="preserve"> </w:t>
      </w:r>
      <w:r w:rsidRPr="00520866">
        <w:rPr>
          <w:b/>
          <w:bCs/>
        </w:rPr>
        <w:t>bases de dados jurídicas e científicas</w:t>
      </w:r>
      <w:r w:rsidRPr="00520866">
        <w:t xml:space="preserve">, como Biblioteca Digital Jurídica do STF, </w:t>
      </w:r>
      <w:proofErr w:type="spellStart"/>
      <w:r w:rsidRPr="00520866">
        <w:t>Scielo</w:t>
      </w:r>
      <w:proofErr w:type="spellEnd"/>
      <w:r w:rsidRPr="00520866">
        <w:t>, Portal de Periódicos da CAPES, e repositórios institucionais;</w:t>
      </w:r>
    </w:p>
    <w:p w14:paraId="6066538F" w14:textId="26CB23A8" w:rsidR="00520866" w:rsidRPr="00520866" w:rsidRDefault="00520866" w:rsidP="00445850">
      <w:pPr>
        <w:pStyle w:val="Pargrafonormal-TAPP"/>
        <w:widowControl w:val="0"/>
        <w:numPr>
          <w:ilvl w:val="0"/>
          <w:numId w:val="34"/>
        </w:numPr>
        <w:spacing w:before="0" w:after="0"/>
      </w:pPr>
      <w:r w:rsidRPr="00520866">
        <w:t>Uso de</w:t>
      </w:r>
      <w:r>
        <w:t xml:space="preserve"> </w:t>
      </w:r>
      <w:r w:rsidRPr="00520866">
        <w:rPr>
          <w:b/>
          <w:bCs/>
        </w:rPr>
        <w:t>softwares de organização e análise de dados</w:t>
      </w:r>
      <w:r w:rsidRPr="00520866">
        <w:t xml:space="preserve">, tais como Excel, </w:t>
      </w:r>
      <w:proofErr w:type="spellStart"/>
      <w:r w:rsidRPr="00520866">
        <w:t>Atlas.ti</w:t>
      </w:r>
      <w:proofErr w:type="spellEnd"/>
      <w:r w:rsidRPr="00520866">
        <w:t xml:space="preserve"> ou </w:t>
      </w:r>
      <w:proofErr w:type="spellStart"/>
      <w:r w:rsidRPr="00520866">
        <w:t>NVivo</w:t>
      </w:r>
      <w:proofErr w:type="spellEnd"/>
      <w:r w:rsidRPr="00520866">
        <w:t>, conforme a necessidade da pesquisa;</w:t>
      </w:r>
    </w:p>
    <w:p w14:paraId="50A07B27" w14:textId="77777777" w:rsidR="00520866" w:rsidRPr="00520866" w:rsidRDefault="00520866" w:rsidP="00445850">
      <w:pPr>
        <w:pStyle w:val="Pargrafonormal-TAPP"/>
        <w:widowControl w:val="0"/>
        <w:numPr>
          <w:ilvl w:val="0"/>
          <w:numId w:val="34"/>
        </w:numPr>
        <w:spacing w:before="0" w:after="0"/>
      </w:pPr>
      <w:r w:rsidRPr="00520866">
        <w:t>Apoio logístico para deslocamentos, entrevistas ou consultas em instituições públicas, se aplicável;</w:t>
      </w:r>
    </w:p>
    <w:p w14:paraId="37A157B7" w14:textId="77777777" w:rsidR="00520866" w:rsidRPr="00520866" w:rsidRDefault="00520866" w:rsidP="00445850">
      <w:pPr>
        <w:pStyle w:val="Pargrafonormal-TAPP"/>
        <w:widowControl w:val="0"/>
        <w:numPr>
          <w:ilvl w:val="0"/>
          <w:numId w:val="34"/>
        </w:numPr>
        <w:spacing w:before="0" w:after="0"/>
      </w:pPr>
      <w:r w:rsidRPr="00520866">
        <w:t>Estrutura física e tecnológica da Universidade de Passo Fundo (UPF), especialmente bibliotecas, laboratórios e salas de pesquisa vinculadas ao PPGD.</w:t>
      </w:r>
    </w:p>
    <w:p w14:paraId="5B753C62" w14:textId="15E788B8" w:rsidR="00306A86" w:rsidRPr="00520D57" w:rsidRDefault="00520866" w:rsidP="00445850">
      <w:pPr>
        <w:pStyle w:val="Pargrafonormal-TAPP"/>
        <w:widowControl w:val="0"/>
        <w:spacing w:before="0" w:after="0"/>
      </w:pPr>
      <w:r w:rsidRPr="00520866">
        <w:t>Todos esses recursos deverão ser utilizados com base em planejamento prévio e justificados à luz do</w:t>
      </w:r>
      <w:r>
        <w:t xml:space="preserve"> </w:t>
      </w:r>
      <w:r w:rsidRPr="00520866">
        <w:rPr>
          <w:b/>
          <w:bCs/>
        </w:rPr>
        <w:t>problema, hipóteses e abordagem teórico-metodológica adotada</w:t>
      </w:r>
      <w:r w:rsidRPr="00520866">
        <w:t>, garantindo a viabilidade, a rastreabilidade e a qualidade científica da investigação.</w:t>
      </w:r>
    </w:p>
    <w:p w14:paraId="76B847A4" w14:textId="77777777" w:rsidR="00520866" w:rsidRDefault="00520866" w:rsidP="00445850">
      <w:pPr>
        <w:pStyle w:val="Ttuloreferncias"/>
        <w:widowControl w:val="0"/>
        <w:spacing w:after="0" w:line="360" w:lineRule="auto"/>
        <w:jc w:val="both"/>
      </w:pPr>
      <w:bookmarkStart w:id="8" w:name="_Toc139284539"/>
      <w:bookmarkStart w:id="9" w:name="_Toc139284547"/>
      <w:bookmarkStart w:id="10" w:name="_Toc139285020"/>
      <w:bookmarkStart w:id="11" w:name="_Toc139288493"/>
      <w:bookmarkStart w:id="12" w:name="_Toc171786771"/>
      <w:bookmarkStart w:id="13" w:name="_Toc171786872"/>
      <w:bookmarkStart w:id="14" w:name="_Toc171787036"/>
      <w:bookmarkStart w:id="15" w:name="_Toc45571379"/>
      <w:bookmarkEnd w:id="8"/>
    </w:p>
    <w:p w14:paraId="0E4AE2AE" w14:textId="19B72307" w:rsidR="00E74191" w:rsidRPr="00520D57" w:rsidRDefault="0001628C" w:rsidP="00445850">
      <w:pPr>
        <w:pStyle w:val="Ttuloreferncias"/>
        <w:spacing w:after="0" w:line="360" w:lineRule="auto"/>
        <w:jc w:val="both"/>
      </w:pPr>
      <w:r>
        <w:t>1</w:t>
      </w:r>
      <w:r w:rsidR="0050661C">
        <w:t>3</w:t>
      </w:r>
      <w:r w:rsidR="005635B2">
        <w:t xml:space="preserve"> </w:t>
      </w:r>
      <w:r w:rsidR="00E74191" w:rsidRPr="00520D57">
        <w:t>REFERÊNCIAS</w:t>
      </w:r>
      <w:bookmarkEnd w:id="9"/>
      <w:bookmarkEnd w:id="10"/>
      <w:bookmarkEnd w:id="11"/>
      <w:bookmarkEnd w:id="12"/>
      <w:bookmarkEnd w:id="13"/>
      <w:bookmarkEnd w:id="14"/>
      <w:bookmarkEnd w:id="15"/>
    </w:p>
    <w:p w14:paraId="23213100" w14:textId="77777777" w:rsidR="008B1DE3" w:rsidRDefault="005635B2" w:rsidP="008B1DE3">
      <w:pPr>
        <w:spacing w:line="360" w:lineRule="auto"/>
        <w:ind w:firstLine="709"/>
        <w:rPr>
          <w:rFonts w:eastAsia="Times New Roman"/>
          <w:color w:val="000000"/>
          <w:lang w:eastAsia="pt-BR"/>
        </w:rPr>
      </w:pPr>
      <w:r w:rsidRPr="005635B2">
        <w:tab/>
      </w:r>
      <w:r w:rsidRPr="005635B2">
        <w:rPr>
          <w:rFonts w:eastAsia="Times New Roman"/>
          <w:color w:val="000000"/>
          <w:lang w:eastAsia="pt-BR"/>
        </w:rPr>
        <w:t xml:space="preserve">Todo o </w:t>
      </w:r>
      <w:r>
        <w:rPr>
          <w:rFonts w:eastAsia="Times New Roman"/>
          <w:color w:val="000000"/>
          <w:lang w:eastAsia="pt-BR"/>
        </w:rPr>
        <w:t xml:space="preserve">projeto </w:t>
      </w:r>
      <w:r w:rsidRPr="005635B2">
        <w:rPr>
          <w:rFonts w:eastAsia="Times New Roman"/>
          <w:color w:val="000000"/>
          <w:lang w:eastAsia="pt-BR"/>
        </w:rPr>
        <w:t xml:space="preserve">deve ser escrito em fonte Times New Roman, tamanho 12. O espaçamento entre linhas é 1,5, o espaçamento entre parágrafos deve ser de 0 </w:t>
      </w:r>
      <w:proofErr w:type="spellStart"/>
      <w:r w:rsidRPr="005635B2">
        <w:rPr>
          <w:rFonts w:eastAsia="Times New Roman"/>
          <w:color w:val="000000"/>
          <w:lang w:eastAsia="pt-BR"/>
        </w:rPr>
        <w:t>pt</w:t>
      </w:r>
      <w:proofErr w:type="spellEnd"/>
      <w:r w:rsidRPr="005635B2">
        <w:rPr>
          <w:rFonts w:eastAsia="Times New Roman"/>
          <w:color w:val="000000"/>
          <w:lang w:eastAsia="pt-BR"/>
        </w:rPr>
        <w:t xml:space="preserve">, o recuo do parágrafo 1,25cm. </w:t>
      </w:r>
    </w:p>
    <w:p w14:paraId="4B618FB0" w14:textId="77777777" w:rsidR="008B1DE3" w:rsidRPr="005635B2" w:rsidRDefault="008B1DE3" w:rsidP="008B1DE3">
      <w:pPr>
        <w:spacing w:line="360" w:lineRule="auto"/>
        <w:ind w:firstLine="709"/>
        <w:rPr>
          <w:rFonts w:eastAsia="Times New Roman"/>
          <w:lang w:eastAsia="pt-BR"/>
        </w:rPr>
      </w:pPr>
      <w:r w:rsidRPr="005635B2">
        <w:rPr>
          <w:rFonts w:eastAsia="Times New Roman"/>
          <w:color w:val="000000"/>
          <w:lang w:eastAsia="pt-BR"/>
        </w:rPr>
        <w:t xml:space="preserve">As citações diretas com menos de três linhas são apresentadas no corpo do texto, entre aspas: </w:t>
      </w:r>
      <w:r w:rsidRPr="005635B2">
        <w:rPr>
          <w:rFonts w:eastAsia="Times New Roman"/>
          <w:color w:val="000000"/>
          <w:shd w:val="clear" w:color="auto" w:fill="FFFF00"/>
          <w:lang w:eastAsia="pt-BR"/>
        </w:rPr>
        <w:t xml:space="preserve">“Citação direta com menos de três linhas. Citação direta com menos de três </w:t>
      </w:r>
      <w:r w:rsidRPr="005635B2">
        <w:rPr>
          <w:rFonts w:eastAsia="Times New Roman"/>
          <w:shd w:val="clear" w:color="auto" w:fill="FFFF00"/>
          <w:lang w:eastAsia="pt-BR"/>
        </w:rPr>
        <w:t>linhas” (</w:t>
      </w:r>
      <w:r>
        <w:rPr>
          <w:rFonts w:eastAsia="Times New Roman"/>
          <w:highlight w:val="cyan"/>
          <w:shd w:val="clear" w:color="auto" w:fill="FFFF00"/>
          <w:lang w:eastAsia="pt-BR"/>
        </w:rPr>
        <w:t>Autoria</w:t>
      </w:r>
      <w:r w:rsidRPr="005635B2">
        <w:rPr>
          <w:rFonts w:eastAsia="Times New Roman"/>
          <w:highlight w:val="cyan"/>
          <w:shd w:val="clear" w:color="auto" w:fill="FFFF00"/>
          <w:lang w:eastAsia="pt-BR"/>
        </w:rPr>
        <w:t>, ano, p.</w:t>
      </w:r>
      <w:r w:rsidRPr="005635B2">
        <w:rPr>
          <w:rFonts w:eastAsia="Times New Roman"/>
          <w:shd w:val="clear" w:color="auto" w:fill="FFFF00"/>
          <w:lang w:eastAsia="pt-BR"/>
        </w:rPr>
        <w:t>)</w:t>
      </w:r>
      <w:r w:rsidRPr="005635B2">
        <w:rPr>
          <w:rFonts w:eastAsia="Times New Roman"/>
          <w:lang w:eastAsia="pt-BR"/>
        </w:rPr>
        <w:t xml:space="preserve">. Corpo </w:t>
      </w:r>
      <w:r w:rsidRPr="005635B2">
        <w:rPr>
          <w:rFonts w:eastAsia="Times New Roman"/>
          <w:color w:val="000000"/>
          <w:lang w:eastAsia="pt-BR"/>
        </w:rPr>
        <w:t xml:space="preserve">do texto corpo do texto corpo do texto Corpo do texto corpo do texto </w:t>
      </w:r>
      <w:r w:rsidRPr="005635B2">
        <w:rPr>
          <w:rFonts w:eastAsia="Times New Roman"/>
          <w:color w:val="000000"/>
          <w:lang w:eastAsia="pt-BR"/>
        </w:rPr>
        <w:lastRenderedPageBreak/>
        <w:t>corpo do texto Corpo do texto corpo do texto corpo do texto Corpo do texto corpo do texto corpo do texto do texto corpo do texto corpo.</w:t>
      </w:r>
      <w:r>
        <w:rPr>
          <w:rFonts w:eastAsia="Times New Roman"/>
          <w:color w:val="000000"/>
          <w:lang w:eastAsia="pt-BR"/>
        </w:rPr>
        <w:t xml:space="preserve"> </w:t>
      </w:r>
      <w:r w:rsidRPr="005635B2">
        <w:rPr>
          <w:rFonts w:eastAsia="Times New Roman"/>
          <w:color w:val="000000"/>
          <w:highlight w:val="yellow"/>
          <w:lang w:eastAsia="pt-BR"/>
        </w:rPr>
        <w:t>Citação direta com mais de três linhas deve ser feita conforme abaixo:</w:t>
      </w:r>
    </w:p>
    <w:p w14:paraId="78D21FBC" w14:textId="77777777" w:rsidR="008B1DE3" w:rsidRPr="005635B2" w:rsidRDefault="008B1DE3" w:rsidP="008B1DE3">
      <w:pPr>
        <w:spacing w:before="360" w:after="360" w:line="240" w:lineRule="auto"/>
        <w:ind w:left="2268"/>
        <w:rPr>
          <w:rFonts w:eastAsia="Times New Roman"/>
          <w:lang w:eastAsia="pt-BR"/>
        </w:rPr>
      </w:pPr>
      <w:r w:rsidRPr="005635B2">
        <w:rPr>
          <w:rFonts w:eastAsia="Times New Roman"/>
          <w:b/>
          <w:bCs/>
          <w:color w:val="000000"/>
          <w:sz w:val="20"/>
          <w:szCs w:val="20"/>
          <w:lang w:eastAsia="pt-BR"/>
        </w:rPr>
        <w:t xml:space="preserve">Não coloque aspas para abrir e para fechar as citações em recuo. Esse recuo deve ser utilizado para citações diretas com mais de três linhas. Tamanho 10, recuo 4 cm. 18 </w:t>
      </w:r>
      <w:proofErr w:type="spellStart"/>
      <w:r w:rsidRPr="005635B2">
        <w:rPr>
          <w:rFonts w:eastAsia="Times New Roman"/>
          <w:b/>
          <w:bCs/>
          <w:color w:val="000000"/>
          <w:sz w:val="20"/>
          <w:szCs w:val="20"/>
          <w:lang w:eastAsia="pt-BR"/>
        </w:rPr>
        <w:t>pt</w:t>
      </w:r>
      <w:proofErr w:type="spellEnd"/>
      <w:r w:rsidRPr="005635B2">
        <w:rPr>
          <w:rFonts w:eastAsia="Times New Roman"/>
          <w:b/>
          <w:bCs/>
          <w:color w:val="000000"/>
          <w:sz w:val="20"/>
          <w:szCs w:val="20"/>
          <w:lang w:eastAsia="pt-BR"/>
        </w:rPr>
        <w:t xml:space="preserve"> antes e 18 </w:t>
      </w:r>
      <w:proofErr w:type="gramStart"/>
      <w:r w:rsidRPr="005635B2">
        <w:rPr>
          <w:rFonts w:eastAsia="Times New Roman"/>
          <w:b/>
          <w:bCs/>
          <w:color w:val="000000"/>
          <w:sz w:val="20"/>
          <w:szCs w:val="20"/>
          <w:lang w:eastAsia="pt-BR"/>
        </w:rPr>
        <w:t>depois</w:t>
      </w:r>
      <w:r w:rsidRPr="005635B2">
        <w:rPr>
          <w:rFonts w:eastAsia="Times New Roman"/>
          <w:color w:val="000000"/>
          <w:sz w:val="20"/>
          <w:szCs w:val="20"/>
          <w:lang w:eastAsia="pt-BR"/>
        </w:rPr>
        <w:t>..</w:t>
      </w:r>
      <w:proofErr w:type="gramEnd"/>
      <w:r w:rsidRPr="005635B2">
        <w:rPr>
          <w:rFonts w:eastAsia="Times New Roman"/>
          <w:color w:val="000000"/>
          <w:sz w:val="20"/>
          <w:szCs w:val="20"/>
          <w:lang w:eastAsia="pt-BR"/>
        </w:rPr>
        <w:t xml:space="preserve">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r>
        <w:rPr>
          <w:rFonts w:eastAsia="Times New Roman"/>
          <w:color w:val="000000"/>
          <w:sz w:val="20"/>
          <w:szCs w:val="20"/>
          <w:lang w:eastAsia="pt-BR"/>
        </w:rPr>
        <w:t xml:space="preserve"> (Autor, ano, p.)</w:t>
      </w:r>
      <w:r w:rsidRPr="005635B2">
        <w:rPr>
          <w:rFonts w:eastAsia="Times New Roman"/>
          <w:color w:val="000000"/>
          <w:sz w:val="20"/>
          <w:szCs w:val="20"/>
          <w:lang w:eastAsia="pt-BR"/>
        </w:rPr>
        <w:t>.</w:t>
      </w:r>
    </w:p>
    <w:p w14:paraId="30187678" w14:textId="77777777" w:rsidR="008B1DE3" w:rsidRDefault="008B1DE3" w:rsidP="008B1DE3">
      <w:pPr>
        <w:spacing w:line="360" w:lineRule="auto"/>
        <w:ind w:firstLine="709"/>
        <w:rPr>
          <w:rFonts w:eastAsia="Times New Roman"/>
          <w:color w:val="000000"/>
          <w:lang w:eastAsia="pt-BR"/>
        </w:rPr>
      </w:pPr>
      <w:r w:rsidRPr="005635B2">
        <w:rPr>
          <w:rFonts w:eastAsia="Times New Roman"/>
          <w:color w:val="000000"/>
          <w:lang w:eastAsia="pt-BR"/>
        </w:rP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14:paraId="512618DC" w14:textId="77777777" w:rsidR="008B1DE3" w:rsidRDefault="008B1DE3" w:rsidP="008B1DE3">
      <w:pPr>
        <w:spacing w:line="360" w:lineRule="auto"/>
        <w:rPr>
          <w:rFonts w:eastAsia="Times New Roman"/>
          <w:color w:val="000000"/>
          <w:lang w:eastAsia="pt-BR"/>
        </w:rPr>
      </w:pPr>
    </w:p>
    <w:p w14:paraId="3585A725" w14:textId="7352F8F7" w:rsidR="008B1DE3" w:rsidRDefault="008B1DE3" w:rsidP="008B1DE3">
      <w:pPr>
        <w:spacing w:line="360" w:lineRule="auto"/>
        <w:rPr>
          <w:rFonts w:eastAsia="Times New Roman"/>
          <w:color w:val="000000"/>
          <w:lang w:eastAsia="pt-BR"/>
        </w:rPr>
      </w:pPr>
      <w:r w:rsidRPr="001636CF">
        <w:rPr>
          <w:rFonts w:eastAsia="Times New Roman"/>
          <w:color w:val="000000"/>
          <w:highlight w:val="yellow"/>
          <w:lang w:eastAsia="pt-BR"/>
        </w:rPr>
        <w:t>Mais exemplos abaixo:</w:t>
      </w:r>
    </w:p>
    <w:p w14:paraId="17839203" w14:textId="77777777" w:rsidR="008B1DE3" w:rsidRDefault="008B1DE3" w:rsidP="008B1DE3">
      <w:pPr>
        <w:spacing w:line="360" w:lineRule="auto"/>
        <w:rPr>
          <w:rFonts w:eastAsia="Times New Roman"/>
          <w:b/>
          <w:bCs/>
          <w:color w:val="000000"/>
          <w:lang w:eastAsia="pt-BR"/>
        </w:rPr>
      </w:pPr>
      <w:r w:rsidRPr="009E7ED0">
        <w:rPr>
          <w:rFonts w:eastAsia="Times New Roman"/>
          <w:b/>
          <w:bCs/>
          <w:color w:val="000000"/>
          <w:lang w:eastAsia="pt-BR"/>
        </w:rPr>
        <w:t>Exemplo 1 – citação direta</w:t>
      </w:r>
      <w:r>
        <w:rPr>
          <w:rFonts w:eastAsia="Times New Roman"/>
          <w:b/>
          <w:bCs/>
          <w:color w:val="000000"/>
          <w:lang w:eastAsia="pt-BR"/>
        </w:rPr>
        <w:t>:</w:t>
      </w:r>
    </w:p>
    <w:p w14:paraId="76FC8BF4" w14:textId="6D4292B4" w:rsidR="008B1DE3" w:rsidRDefault="008B1DE3" w:rsidP="008B1DE3">
      <w:pPr>
        <w:spacing w:line="360" w:lineRule="auto"/>
        <w:rPr>
          <w:rFonts w:eastAsia="Times New Roman"/>
          <w:color w:val="000000"/>
          <w:lang w:eastAsia="pt-BR"/>
        </w:rPr>
      </w:pPr>
      <w:r>
        <w:rPr>
          <w:rFonts w:eastAsia="Times New Roman"/>
          <w:color w:val="000000"/>
          <w:lang w:eastAsia="pt-BR"/>
        </w:rPr>
        <w:tab/>
      </w:r>
      <w:r w:rsidRPr="001636CF">
        <w:rPr>
          <w:rFonts w:eastAsia="Times New Roman"/>
          <w:color w:val="000000"/>
          <w:lang w:eastAsia="pt-BR"/>
        </w:rPr>
        <w:t>“Poucos estudos têm sido realizados em países de renda baixa e média [...]” (Silva, 2019, p. 1).</w:t>
      </w:r>
      <w:r>
        <w:rPr>
          <w:rFonts w:eastAsia="Times New Roman"/>
          <w:color w:val="000000"/>
          <w:lang w:eastAsia="pt-BR"/>
        </w:rPr>
        <w:t xml:space="preserve"> Importante: quando se tratar de mais de três autores, pode-se citar todos em ordem alfabética ou utilizar o et. al.:</w:t>
      </w:r>
    </w:p>
    <w:p w14:paraId="51921383" w14:textId="77777777" w:rsidR="008B1DE3" w:rsidRPr="009E7ED0" w:rsidRDefault="008B1DE3" w:rsidP="008B1DE3">
      <w:pPr>
        <w:spacing w:line="360" w:lineRule="auto"/>
        <w:rPr>
          <w:rFonts w:eastAsia="Times New Roman"/>
          <w:color w:val="000000"/>
          <w:lang w:eastAsia="pt-BR"/>
        </w:rPr>
      </w:pPr>
      <w:r>
        <w:rPr>
          <w:rFonts w:eastAsia="Times New Roman"/>
          <w:color w:val="000000"/>
          <w:lang w:eastAsia="pt-BR"/>
        </w:rPr>
        <w:tab/>
      </w:r>
      <w:r w:rsidRPr="009E7ED0">
        <w:rPr>
          <w:rFonts w:eastAsia="Times New Roman"/>
          <w:color w:val="000000"/>
          <w:lang w:eastAsia="pt-BR"/>
        </w:rPr>
        <w:t>"Biologia é o estudo da natureza" (Santos et al., 2023, p. 14)</w:t>
      </w:r>
    </w:p>
    <w:p w14:paraId="6C037CCD" w14:textId="77777777" w:rsidR="008B1DE3" w:rsidRDefault="008B1DE3" w:rsidP="008B1DE3">
      <w:pPr>
        <w:spacing w:line="360" w:lineRule="auto"/>
        <w:rPr>
          <w:rFonts w:eastAsia="Times New Roman"/>
          <w:color w:val="000000"/>
          <w:lang w:eastAsia="pt-BR"/>
        </w:rPr>
      </w:pPr>
      <w:r>
        <w:rPr>
          <w:rFonts w:eastAsia="Times New Roman"/>
          <w:color w:val="000000"/>
          <w:lang w:eastAsia="pt-BR"/>
        </w:rPr>
        <w:tab/>
      </w:r>
      <w:r w:rsidRPr="009E7ED0">
        <w:rPr>
          <w:rFonts w:eastAsia="Times New Roman"/>
          <w:color w:val="000000"/>
          <w:lang w:eastAsia="pt-BR"/>
        </w:rPr>
        <w:t>"Biologia é o estudo da natureza" (Aluísio; Carlito; Ferreira; Santos, 2023, p. 14)</w:t>
      </w:r>
    </w:p>
    <w:p w14:paraId="5CD7BA1C" w14:textId="77777777" w:rsidR="008B1DE3" w:rsidRPr="00FE6F61" w:rsidRDefault="008B1DE3" w:rsidP="008B1DE3">
      <w:pPr>
        <w:spacing w:line="360" w:lineRule="auto"/>
        <w:rPr>
          <w:rFonts w:eastAsia="Times New Roman"/>
          <w:color w:val="000000"/>
          <w:lang w:eastAsia="pt-BR"/>
        </w:rPr>
      </w:pPr>
    </w:p>
    <w:p w14:paraId="5B0BA4E7" w14:textId="2E02EC84" w:rsidR="008B1DE3" w:rsidRPr="009E7ED0" w:rsidRDefault="008B1DE3" w:rsidP="008B1DE3">
      <w:pPr>
        <w:spacing w:line="360" w:lineRule="auto"/>
        <w:rPr>
          <w:rFonts w:eastAsia="Times New Roman"/>
          <w:b/>
          <w:bCs/>
          <w:color w:val="000000"/>
          <w:lang w:eastAsia="pt-BR"/>
        </w:rPr>
      </w:pPr>
      <w:r w:rsidRPr="009E7ED0">
        <w:rPr>
          <w:rFonts w:eastAsia="Times New Roman"/>
          <w:b/>
          <w:bCs/>
          <w:color w:val="000000"/>
          <w:lang w:eastAsia="pt-BR"/>
        </w:rPr>
        <w:t>Exemplo 2 – citação direta</w:t>
      </w:r>
      <w:r>
        <w:rPr>
          <w:rFonts w:eastAsia="Times New Roman"/>
          <w:b/>
          <w:bCs/>
          <w:color w:val="000000"/>
          <w:lang w:eastAsia="pt-BR"/>
        </w:rPr>
        <w:t>:</w:t>
      </w:r>
    </w:p>
    <w:p w14:paraId="68C21EDD" w14:textId="77777777" w:rsidR="008B1DE3" w:rsidRDefault="008B1DE3" w:rsidP="008B1DE3">
      <w:pPr>
        <w:spacing w:line="360" w:lineRule="auto"/>
        <w:rPr>
          <w:rFonts w:eastAsia="Times New Roman"/>
          <w:color w:val="000000"/>
          <w:lang w:eastAsia="pt-BR"/>
        </w:rPr>
      </w:pPr>
      <w:r>
        <w:rPr>
          <w:rFonts w:eastAsia="Times New Roman"/>
          <w:color w:val="000000"/>
          <w:lang w:eastAsia="pt-BR"/>
        </w:rPr>
        <w:tab/>
      </w:r>
      <w:r w:rsidRPr="001636CF">
        <w:rPr>
          <w:rFonts w:eastAsia="Times New Roman"/>
          <w:color w:val="000000"/>
          <w:lang w:eastAsia="pt-BR"/>
        </w:rPr>
        <w:t xml:space="preserve">Segundo Brody e </w:t>
      </w:r>
      <w:proofErr w:type="spellStart"/>
      <w:r w:rsidRPr="001636CF">
        <w:rPr>
          <w:rFonts w:eastAsia="Times New Roman"/>
          <w:color w:val="000000"/>
          <w:lang w:eastAsia="pt-BR"/>
        </w:rPr>
        <w:t>Harnad</w:t>
      </w:r>
      <w:proofErr w:type="spellEnd"/>
      <w:r w:rsidRPr="001636CF">
        <w:rPr>
          <w:rFonts w:eastAsia="Times New Roman"/>
          <w:color w:val="000000"/>
          <w:lang w:eastAsia="pt-BR"/>
        </w:rPr>
        <w:t xml:space="preserve"> (2004, slide 2, tradução nossa, grifo nosso), “o acesso aberto </w:t>
      </w:r>
      <w:r w:rsidRPr="001636CF">
        <w:rPr>
          <w:rFonts w:eastAsia="Times New Roman"/>
          <w:b/>
          <w:bCs/>
          <w:color w:val="000000"/>
          <w:lang w:eastAsia="pt-BR"/>
        </w:rPr>
        <w:t>maximiza e acelera</w:t>
      </w:r>
      <w:r>
        <w:rPr>
          <w:rFonts w:eastAsia="Times New Roman"/>
          <w:color w:val="000000"/>
          <w:lang w:eastAsia="pt-BR"/>
        </w:rPr>
        <w:t xml:space="preserve"> </w:t>
      </w:r>
      <w:r w:rsidRPr="001636CF">
        <w:rPr>
          <w:rFonts w:eastAsia="Times New Roman"/>
          <w:color w:val="000000"/>
          <w:lang w:eastAsia="pt-BR"/>
        </w:rPr>
        <w:t>o impacto das pesquisas e, consequentemente, sua produtividade, progresso e recompensa”.</w:t>
      </w:r>
    </w:p>
    <w:p w14:paraId="7A26E22B" w14:textId="77777777" w:rsidR="008B1DE3" w:rsidRPr="001636CF" w:rsidRDefault="008B1DE3" w:rsidP="008B1DE3">
      <w:pPr>
        <w:spacing w:line="360" w:lineRule="auto"/>
        <w:rPr>
          <w:rFonts w:eastAsia="Times New Roman"/>
          <w:color w:val="000000"/>
          <w:lang w:eastAsia="pt-BR"/>
        </w:rPr>
      </w:pPr>
    </w:p>
    <w:p w14:paraId="40BF7C50" w14:textId="413857CC" w:rsidR="008B1DE3" w:rsidRPr="00FE6F61" w:rsidRDefault="008B1DE3" w:rsidP="008B1DE3">
      <w:pPr>
        <w:spacing w:line="360" w:lineRule="auto"/>
        <w:rPr>
          <w:rFonts w:eastAsia="Times New Roman"/>
          <w:b/>
          <w:bCs/>
          <w:color w:val="000000"/>
          <w:lang w:eastAsia="pt-BR"/>
        </w:rPr>
      </w:pPr>
      <w:r w:rsidRPr="009E7ED0">
        <w:rPr>
          <w:rFonts w:eastAsia="Times New Roman"/>
          <w:b/>
          <w:bCs/>
          <w:color w:val="000000"/>
          <w:lang w:eastAsia="pt-BR"/>
        </w:rPr>
        <w:t>Exemplo 3 – citação direta longa</w:t>
      </w:r>
      <w:r>
        <w:rPr>
          <w:rFonts w:eastAsia="Times New Roman"/>
          <w:b/>
          <w:bCs/>
          <w:color w:val="000000"/>
          <w:lang w:eastAsia="pt-BR"/>
        </w:rPr>
        <w:t>:</w:t>
      </w:r>
    </w:p>
    <w:p w14:paraId="0D10EA19" w14:textId="77777777" w:rsidR="008B1DE3" w:rsidRPr="00612246" w:rsidRDefault="008B1DE3" w:rsidP="008B1DE3">
      <w:pPr>
        <w:spacing w:line="240" w:lineRule="auto"/>
        <w:ind w:left="2268"/>
        <w:rPr>
          <w:rFonts w:eastAsia="Times New Roman"/>
          <w:color w:val="000000"/>
          <w:sz w:val="20"/>
          <w:szCs w:val="20"/>
          <w:lang w:eastAsia="pt-BR"/>
        </w:rPr>
      </w:pPr>
      <w:r w:rsidRPr="001636CF">
        <w:rPr>
          <w:rFonts w:eastAsia="Times New Roman"/>
          <w:color w:val="000000"/>
          <w:sz w:val="20"/>
          <w:szCs w:val="20"/>
          <w:lang w:eastAsia="pt-BR"/>
        </w:rPr>
        <w:t>[...] regularidade discursiva: a juventude não é só um signo nem se reduz aos atributos ‘juvenis’</w:t>
      </w:r>
      <w:r>
        <w:rPr>
          <w:rFonts w:eastAsia="Times New Roman"/>
          <w:color w:val="000000"/>
          <w:sz w:val="20"/>
          <w:szCs w:val="20"/>
          <w:lang w:eastAsia="pt-BR"/>
        </w:rPr>
        <w:t xml:space="preserve"> </w:t>
      </w:r>
      <w:r w:rsidRPr="001636CF">
        <w:rPr>
          <w:rFonts w:eastAsia="Times New Roman"/>
          <w:color w:val="000000"/>
          <w:sz w:val="20"/>
          <w:szCs w:val="20"/>
          <w:lang w:eastAsia="pt-BR"/>
        </w:rPr>
        <w:t>de uma classe. As modalidades sociais de ser jovem dependem da idade, da geração, do crédito</w:t>
      </w:r>
      <w:r>
        <w:rPr>
          <w:rFonts w:eastAsia="Times New Roman"/>
          <w:color w:val="000000"/>
          <w:sz w:val="20"/>
          <w:szCs w:val="20"/>
          <w:lang w:eastAsia="pt-BR"/>
        </w:rPr>
        <w:t xml:space="preserve"> </w:t>
      </w:r>
      <w:r w:rsidRPr="001636CF">
        <w:rPr>
          <w:rFonts w:eastAsia="Times New Roman"/>
          <w:color w:val="000000"/>
          <w:sz w:val="20"/>
          <w:szCs w:val="20"/>
          <w:lang w:eastAsia="pt-BR"/>
        </w:rPr>
        <w:t xml:space="preserve">vital, da classe social, do marco institucional (das instituições) e do gênero. Há mais possibilidades de se ser ‘juvenil’ quando se é rico e homem. Mas, mesmo entre os pobres, é possível viver essa condição, através do acesso a outras modalidades, que não ao juvenil </w:t>
      </w:r>
      <w:proofErr w:type="spellStart"/>
      <w:r w:rsidRPr="001636CF">
        <w:rPr>
          <w:rFonts w:eastAsia="Times New Roman"/>
          <w:i/>
          <w:iCs/>
          <w:color w:val="000000"/>
          <w:sz w:val="20"/>
          <w:szCs w:val="20"/>
          <w:lang w:eastAsia="pt-BR"/>
        </w:rPr>
        <w:t>massmediatizado</w:t>
      </w:r>
      <w:proofErr w:type="spellEnd"/>
      <w:r w:rsidRPr="001636CF">
        <w:rPr>
          <w:rFonts w:eastAsia="Times New Roman"/>
          <w:color w:val="000000"/>
          <w:sz w:val="20"/>
          <w:szCs w:val="20"/>
          <w:lang w:eastAsia="pt-BR"/>
        </w:rPr>
        <w:t xml:space="preserve">, nas suas relações com o bairro, </w:t>
      </w:r>
      <w:r w:rsidRPr="001636CF">
        <w:rPr>
          <w:rFonts w:eastAsia="Times New Roman"/>
          <w:color w:val="000000"/>
          <w:sz w:val="20"/>
          <w:szCs w:val="20"/>
          <w:lang w:eastAsia="pt-BR"/>
        </w:rPr>
        <w:lastRenderedPageBreak/>
        <w:t xml:space="preserve">com a família, com as instituições locais, com os avós, </w:t>
      </w:r>
      <w:proofErr w:type="gramStart"/>
      <w:r w:rsidRPr="001636CF">
        <w:rPr>
          <w:rFonts w:eastAsia="Times New Roman"/>
          <w:color w:val="000000"/>
          <w:sz w:val="20"/>
          <w:szCs w:val="20"/>
          <w:lang w:eastAsia="pt-BR"/>
        </w:rPr>
        <w:t>filhos, etc.</w:t>
      </w:r>
      <w:proofErr w:type="gramEnd"/>
      <w:r w:rsidRPr="001636CF">
        <w:rPr>
          <w:rFonts w:eastAsia="Times New Roman"/>
          <w:color w:val="000000"/>
          <w:sz w:val="20"/>
          <w:szCs w:val="20"/>
          <w:lang w:eastAsia="pt-BR"/>
        </w:rPr>
        <w:t xml:space="preserve"> (Barbiani, 2007, p. 145).</w:t>
      </w:r>
    </w:p>
    <w:p w14:paraId="5CF17D2C" w14:textId="77777777" w:rsidR="008B1DE3" w:rsidRDefault="008B1DE3" w:rsidP="008B1DE3">
      <w:pPr>
        <w:spacing w:line="360" w:lineRule="auto"/>
        <w:rPr>
          <w:rFonts w:eastAsia="Times New Roman"/>
          <w:b/>
          <w:bCs/>
          <w:color w:val="000000"/>
          <w:lang w:eastAsia="pt-BR"/>
        </w:rPr>
      </w:pPr>
    </w:p>
    <w:p w14:paraId="375BF4C0" w14:textId="298D10C4" w:rsidR="008B1DE3" w:rsidRPr="00FE6F61" w:rsidRDefault="008B1DE3" w:rsidP="00F9557D">
      <w:pPr>
        <w:spacing w:line="360" w:lineRule="auto"/>
        <w:rPr>
          <w:rFonts w:eastAsia="Times New Roman"/>
          <w:b/>
          <w:bCs/>
          <w:color w:val="000000"/>
          <w:lang w:eastAsia="pt-BR"/>
        </w:rPr>
      </w:pPr>
      <w:r w:rsidRPr="009E7ED0">
        <w:rPr>
          <w:rFonts w:eastAsia="Times New Roman"/>
          <w:b/>
          <w:bCs/>
          <w:color w:val="000000"/>
          <w:lang w:eastAsia="pt-BR"/>
        </w:rPr>
        <w:t>Exemplo 4 – citação indireta</w:t>
      </w:r>
      <w:r>
        <w:rPr>
          <w:rFonts w:eastAsia="Times New Roman"/>
          <w:b/>
          <w:bCs/>
          <w:color w:val="000000"/>
          <w:lang w:eastAsia="pt-BR"/>
        </w:rPr>
        <w:t>:</w:t>
      </w:r>
    </w:p>
    <w:p w14:paraId="5DC93593" w14:textId="77777777" w:rsidR="008B1DE3" w:rsidRDefault="008B1DE3" w:rsidP="00F9557D">
      <w:pPr>
        <w:spacing w:line="360" w:lineRule="auto"/>
        <w:rPr>
          <w:rFonts w:eastAsia="Times New Roman"/>
          <w:color w:val="000000"/>
          <w:lang w:eastAsia="pt-BR"/>
        </w:rPr>
      </w:pPr>
      <w:r>
        <w:rPr>
          <w:rFonts w:eastAsia="Times New Roman"/>
          <w:color w:val="000000"/>
          <w:lang w:eastAsia="pt-BR"/>
        </w:rPr>
        <w:tab/>
      </w:r>
      <w:r w:rsidRPr="001636CF">
        <w:rPr>
          <w:rFonts w:eastAsia="Times New Roman"/>
          <w:color w:val="000000"/>
          <w:lang w:eastAsia="pt-BR"/>
        </w:rPr>
        <w:t>A ironia seria assim uma forma implícita de heterogeneidade mostrada, conforme a classificação proposta</w:t>
      </w:r>
      <w:r>
        <w:rPr>
          <w:rFonts w:eastAsia="Times New Roman"/>
          <w:color w:val="000000"/>
          <w:lang w:eastAsia="pt-BR"/>
        </w:rPr>
        <w:t xml:space="preserve"> </w:t>
      </w:r>
      <w:r w:rsidRPr="001636CF">
        <w:rPr>
          <w:rFonts w:eastAsia="Times New Roman"/>
          <w:color w:val="000000"/>
          <w:lang w:eastAsia="pt-BR"/>
        </w:rPr>
        <w:t xml:space="preserve">por </w:t>
      </w:r>
      <w:proofErr w:type="spellStart"/>
      <w:r w:rsidRPr="001636CF">
        <w:rPr>
          <w:rFonts w:eastAsia="Times New Roman"/>
          <w:color w:val="000000"/>
          <w:lang w:eastAsia="pt-BR"/>
        </w:rPr>
        <w:t>Authier-Revuz</w:t>
      </w:r>
      <w:proofErr w:type="spellEnd"/>
      <w:r w:rsidRPr="001636CF">
        <w:rPr>
          <w:rFonts w:eastAsia="Times New Roman"/>
          <w:color w:val="000000"/>
          <w:lang w:eastAsia="pt-BR"/>
        </w:rPr>
        <w:t xml:space="preserve"> (1982).</w:t>
      </w:r>
    </w:p>
    <w:p w14:paraId="0B1941B7" w14:textId="77777777" w:rsidR="008B1DE3" w:rsidRDefault="008B1DE3" w:rsidP="00F9557D">
      <w:pPr>
        <w:spacing w:line="360" w:lineRule="auto"/>
        <w:rPr>
          <w:rFonts w:eastAsia="Times New Roman"/>
          <w:color w:val="000000"/>
          <w:lang w:eastAsia="pt-BR"/>
        </w:rPr>
      </w:pPr>
      <w:r>
        <w:rPr>
          <w:rFonts w:eastAsia="Times New Roman"/>
          <w:color w:val="000000"/>
          <w:lang w:eastAsia="pt-BR"/>
        </w:rPr>
        <w:t>Ou</w:t>
      </w:r>
      <w:r>
        <w:rPr>
          <w:rFonts w:eastAsia="Times New Roman"/>
          <w:color w:val="000000"/>
          <w:lang w:eastAsia="pt-BR"/>
        </w:rPr>
        <w:tab/>
      </w:r>
      <w:r w:rsidRPr="001636CF">
        <w:rPr>
          <w:rFonts w:eastAsia="Times New Roman"/>
          <w:color w:val="000000"/>
          <w:lang w:eastAsia="pt-BR"/>
        </w:rPr>
        <w:t>A ironia seria assim uma forma implícita de heterogeneidade mostrada</w:t>
      </w:r>
      <w:r>
        <w:rPr>
          <w:rFonts w:eastAsia="Times New Roman"/>
          <w:color w:val="000000"/>
          <w:lang w:eastAsia="pt-BR"/>
        </w:rPr>
        <w:t xml:space="preserve"> (</w:t>
      </w:r>
      <w:proofErr w:type="spellStart"/>
      <w:r w:rsidRPr="001636CF">
        <w:rPr>
          <w:rFonts w:eastAsia="Times New Roman"/>
          <w:color w:val="000000"/>
          <w:lang w:eastAsia="pt-BR"/>
        </w:rPr>
        <w:t>Authier-Revuz</w:t>
      </w:r>
      <w:proofErr w:type="spellEnd"/>
      <w:r>
        <w:rPr>
          <w:rFonts w:eastAsia="Times New Roman"/>
          <w:color w:val="000000"/>
          <w:lang w:eastAsia="pt-BR"/>
        </w:rPr>
        <w:t xml:space="preserve">, </w:t>
      </w:r>
      <w:r w:rsidRPr="001636CF">
        <w:rPr>
          <w:rFonts w:eastAsia="Times New Roman"/>
          <w:color w:val="000000"/>
          <w:lang w:eastAsia="pt-BR"/>
        </w:rPr>
        <w:t>1982).</w:t>
      </w:r>
    </w:p>
    <w:p w14:paraId="62FABFE0" w14:textId="77777777" w:rsidR="008B1DE3" w:rsidRDefault="008B1DE3" w:rsidP="00F9557D">
      <w:pPr>
        <w:spacing w:line="360" w:lineRule="auto"/>
        <w:rPr>
          <w:rFonts w:eastAsia="Times New Roman"/>
          <w:color w:val="000000"/>
          <w:lang w:eastAsia="pt-BR"/>
        </w:rPr>
      </w:pPr>
    </w:p>
    <w:p w14:paraId="489FEFA2" w14:textId="086FB8C1" w:rsidR="008B1DE3" w:rsidRPr="00FE6F61" w:rsidRDefault="008B1DE3" w:rsidP="00F9557D">
      <w:pPr>
        <w:spacing w:line="360" w:lineRule="auto"/>
        <w:rPr>
          <w:rFonts w:eastAsia="Times New Roman"/>
          <w:b/>
          <w:bCs/>
          <w:color w:val="000000"/>
          <w:lang w:eastAsia="pt-BR"/>
        </w:rPr>
      </w:pPr>
      <w:r w:rsidRPr="009E7ED0">
        <w:rPr>
          <w:rFonts w:eastAsia="Times New Roman"/>
          <w:b/>
          <w:bCs/>
          <w:color w:val="000000"/>
          <w:lang w:eastAsia="pt-BR"/>
        </w:rPr>
        <w:t xml:space="preserve">Exemplo </w:t>
      </w:r>
      <w:r>
        <w:rPr>
          <w:rFonts w:eastAsia="Times New Roman"/>
          <w:b/>
          <w:bCs/>
          <w:color w:val="000000"/>
          <w:lang w:eastAsia="pt-BR"/>
        </w:rPr>
        <w:t>5</w:t>
      </w:r>
      <w:r w:rsidRPr="009E7ED0">
        <w:rPr>
          <w:rFonts w:eastAsia="Times New Roman"/>
          <w:b/>
          <w:bCs/>
          <w:color w:val="000000"/>
          <w:lang w:eastAsia="pt-BR"/>
        </w:rPr>
        <w:t xml:space="preserve"> – citação de pessoa jurídica</w:t>
      </w:r>
      <w:r>
        <w:rPr>
          <w:rFonts w:eastAsia="Times New Roman"/>
          <w:b/>
          <w:bCs/>
          <w:color w:val="000000"/>
          <w:lang w:eastAsia="pt-BR"/>
        </w:rPr>
        <w:t>:</w:t>
      </w:r>
    </w:p>
    <w:p w14:paraId="3AB8EBF9" w14:textId="77777777" w:rsidR="008B1DE3" w:rsidRDefault="008B1DE3" w:rsidP="00F9557D">
      <w:pPr>
        <w:spacing w:line="360" w:lineRule="auto"/>
        <w:rPr>
          <w:rFonts w:eastAsia="Times New Roman"/>
          <w:color w:val="000000"/>
          <w:lang w:eastAsia="pt-BR"/>
        </w:rPr>
      </w:pPr>
      <w:r>
        <w:rPr>
          <w:rFonts w:eastAsia="Times New Roman"/>
          <w:color w:val="000000"/>
          <w:lang w:eastAsia="pt-BR"/>
        </w:rPr>
        <w:tab/>
      </w:r>
      <w:r w:rsidRPr="001636CF">
        <w:rPr>
          <w:rFonts w:eastAsia="Times New Roman"/>
          <w:color w:val="000000"/>
          <w:lang w:eastAsia="pt-BR"/>
        </w:rPr>
        <w:t>“A promoção e proteção da saúde são essenciais para o bem-estar do homem e para o desenvolvimento</w:t>
      </w:r>
      <w:r>
        <w:rPr>
          <w:rFonts w:eastAsia="Times New Roman"/>
          <w:color w:val="000000"/>
          <w:lang w:eastAsia="pt-BR"/>
        </w:rPr>
        <w:t xml:space="preserve"> </w:t>
      </w:r>
      <w:r w:rsidRPr="001636CF">
        <w:rPr>
          <w:rFonts w:eastAsia="Times New Roman"/>
          <w:color w:val="000000"/>
          <w:lang w:eastAsia="pt-BR"/>
        </w:rPr>
        <w:t>econômico e social sustentável” (Organização Mundial da Saúde, 2010, p. xi).</w:t>
      </w:r>
    </w:p>
    <w:p w14:paraId="1F58B709" w14:textId="77777777" w:rsidR="008B1DE3" w:rsidRDefault="008B1DE3" w:rsidP="00F9557D">
      <w:pPr>
        <w:spacing w:line="360" w:lineRule="auto"/>
        <w:rPr>
          <w:rFonts w:eastAsia="Times New Roman"/>
          <w:b/>
          <w:bCs/>
          <w:color w:val="000000"/>
          <w:lang w:eastAsia="pt-BR"/>
        </w:rPr>
      </w:pPr>
    </w:p>
    <w:p w14:paraId="18788979" w14:textId="09E46819" w:rsidR="008B1DE3" w:rsidRDefault="008B1DE3" w:rsidP="00F9557D">
      <w:pPr>
        <w:spacing w:line="360" w:lineRule="auto"/>
        <w:rPr>
          <w:rFonts w:eastAsia="Times New Roman"/>
          <w:b/>
          <w:bCs/>
          <w:color w:val="000000"/>
          <w:lang w:eastAsia="pt-BR"/>
        </w:rPr>
      </w:pPr>
      <w:r w:rsidRPr="009E7ED0">
        <w:rPr>
          <w:rFonts w:eastAsia="Times New Roman"/>
          <w:b/>
          <w:bCs/>
          <w:color w:val="000000"/>
          <w:lang w:eastAsia="pt-BR"/>
        </w:rPr>
        <w:t xml:space="preserve">Exemplo </w:t>
      </w:r>
      <w:r>
        <w:rPr>
          <w:rFonts w:eastAsia="Times New Roman"/>
          <w:b/>
          <w:bCs/>
          <w:color w:val="000000"/>
          <w:lang w:eastAsia="pt-BR"/>
        </w:rPr>
        <w:t>6</w:t>
      </w:r>
      <w:r w:rsidRPr="009E7ED0">
        <w:rPr>
          <w:rFonts w:eastAsia="Times New Roman"/>
          <w:b/>
          <w:bCs/>
          <w:color w:val="000000"/>
          <w:lang w:eastAsia="pt-BR"/>
        </w:rPr>
        <w:t xml:space="preserve"> – Instituição governamental da administração direta</w:t>
      </w:r>
      <w:r>
        <w:rPr>
          <w:rFonts w:eastAsia="Times New Roman"/>
          <w:b/>
          <w:bCs/>
          <w:color w:val="000000"/>
          <w:lang w:eastAsia="pt-BR"/>
        </w:rPr>
        <w:t xml:space="preserve">: </w:t>
      </w:r>
    </w:p>
    <w:p w14:paraId="64AFF51B" w14:textId="4D8BB2B5" w:rsidR="008B1DE3" w:rsidRPr="008B1DE3" w:rsidRDefault="008B1DE3" w:rsidP="00F9557D">
      <w:pPr>
        <w:spacing w:line="360" w:lineRule="auto"/>
        <w:rPr>
          <w:rFonts w:eastAsia="Times New Roman"/>
          <w:b/>
          <w:bCs/>
          <w:color w:val="000000"/>
          <w:lang w:eastAsia="pt-BR"/>
        </w:rPr>
      </w:pPr>
      <w:r>
        <w:rPr>
          <w:rFonts w:eastAsia="Times New Roman"/>
          <w:color w:val="000000"/>
          <w:lang w:eastAsia="pt-BR"/>
        </w:rPr>
        <w:tab/>
      </w:r>
      <w:r w:rsidRPr="001636CF">
        <w:rPr>
          <w:rFonts w:eastAsia="Times New Roman"/>
          <w:color w:val="000000"/>
          <w:lang w:eastAsia="pt-BR"/>
        </w:rPr>
        <w:t>O mecanismo proposto para viabilizar esta concepção é o chamado Contrato de Gestão, que conduziria</w:t>
      </w:r>
      <w:r>
        <w:rPr>
          <w:rFonts w:eastAsia="Times New Roman"/>
          <w:color w:val="000000"/>
          <w:lang w:eastAsia="pt-BR"/>
        </w:rPr>
        <w:t xml:space="preserve"> </w:t>
      </w:r>
      <w:r w:rsidRPr="001636CF">
        <w:rPr>
          <w:rFonts w:eastAsia="Times New Roman"/>
          <w:color w:val="000000"/>
          <w:lang w:eastAsia="pt-BR"/>
        </w:rPr>
        <w:t>à captação de recursos privados como forma de reduzir os investimentos públicos no ensino superior</w:t>
      </w:r>
      <w:r>
        <w:rPr>
          <w:rFonts w:eastAsia="Times New Roman"/>
          <w:color w:val="000000"/>
          <w:lang w:eastAsia="pt-BR"/>
        </w:rPr>
        <w:t xml:space="preserve"> </w:t>
      </w:r>
      <w:r w:rsidRPr="001636CF">
        <w:rPr>
          <w:rFonts w:eastAsia="Times New Roman"/>
          <w:color w:val="000000"/>
          <w:lang w:eastAsia="pt-BR"/>
        </w:rPr>
        <w:t>(Brasil, 1995).</w:t>
      </w:r>
    </w:p>
    <w:p w14:paraId="4D5B012C" w14:textId="77777777" w:rsidR="008B1DE3" w:rsidRDefault="008B1DE3" w:rsidP="00F9557D">
      <w:pPr>
        <w:spacing w:line="360" w:lineRule="auto"/>
        <w:rPr>
          <w:rFonts w:eastAsia="Times New Roman"/>
          <w:b/>
          <w:bCs/>
          <w:color w:val="000000"/>
          <w:lang w:eastAsia="pt-BR"/>
        </w:rPr>
      </w:pPr>
    </w:p>
    <w:p w14:paraId="3748D232" w14:textId="60E2B210" w:rsidR="008B1DE3" w:rsidRPr="00FE6F61" w:rsidRDefault="008B1DE3" w:rsidP="00F9557D">
      <w:pPr>
        <w:spacing w:line="360" w:lineRule="auto"/>
        <w:rPr>
          <w:rFonts w:eastAsia="Times New Roman"/>
          <w:b/>
          <w:bCs/>
          <w:color w:val="000000"/>
          <w:lang w:eastAsia="pt-BR"/>
        </w:rPr>
      </w:pPr>
      <w:r w:rsidRPr="009E7ED0">
        <w:rPr>
          <w:rFonts w:eastAsia="Times New Roman"/>
          <w:b/>
          <w:bCs/>
          <w:color w:val="000000"/>
          <w:lang w:eastAsia="pt-BR"/>
        </w:rPr>
        <w:t xml:space="preserve">Exemplo </w:t>
      </w:r>
      <w:r>
        <w:rPr>
          <w:rFonts w:eastAsia="Times New Roman"/>
          <w:b/>
          <w:bCs/>
          <w:color w:val="000000"/>
          <w:lang w:eastAsia="pt-BR"/>
        </w:rPr>
        <w:t>6</w:t>
      </w:r>
      <w:r w:rsidRPr="009E7ED0">
        <w:rPr>
          <w:rFonts w:eastAsia="Times New Roman"/>
          <w:b/>
          <w:bCs/>
          <w:color w:val="000000"/>
          <w:lang w:eastAsia="pt-BR"/>
        </w:rPr>
        <w:t xml:space="preserve"> – Fontes sem autoria ou responsabilidade, a indicação deve ser feita pelo título:</w:t>
      </w:r>
    </w:p>
    <w:p w14:paraId="7FB4A080" w14:textId="166220A9" w:rsidR="008B1DE3" w:rsidRDefault="008B1DE3" w:rsidP="00F9557D">
      <w:pPr>
        <w:spacing w:line="360" w:lineRule="auto"/>
        <w:rPr>
          <w:rFonts w:eastAsia="Times New Roman"/>
          <w:color w:val="000000"/>
          <w:lang w:eastAsia="pt-BR"/>
        </w:rPr>
      </w:pPr>
      <w:r>
        <w:rPr>
          <w:rFonts w:eastAsia="Times New Roman"/>
          <w:color w:val="000000"/>
          <w:lang w:eastAsia="pt-BR"/>
        </w:rPr>
        <w:tab/>
      </w:r>
      <w:r w:rsidRPr="001636CF">
        <w:rPr>
          <w:rFonts w:eastAsia="Times New Roman"/>
          <w:color w:val="000000"/>
          <w:lang w:eastAsia="pt-BR"/>
        </w:rPr>
        <w:t>E eles disseram “globalização”, e soubemos que era assim que chamavam a ordem absurda em que</w:t>
      </w:r>
      <w:r>
        <w:rPr>
          <w:rFonts w:eastAsia="Times New Roman"/>
          <w:color w:val="000000"/>
          <w:lang w:eastAsia="pt-BR"/>
        </w:rPr>
        <w:t xml:space="preserve"> </w:t>
      </w:r>
      <w:r w:rsidRPr="001636CF">
        <w:rPr>
          <w:rFonts w:eastAsia="Times New Roman"/>
          <w:color w:val="000000"/>
          <w:lang w:eastAsia="pt-BR"/>
        </w:rPr>
        <w:t>dinheiro é a única pátria à qual se serve e as fronteiras se diluem, não pela fraternidade, mas pelo</w:t>
      </w:r>
      <w:r>
        <w:rPr>
          <w:rFonts w:eastAsia="Times New Roman"/>
          <w:color w:val="000000"/>
          <w:lang w:eastAsia="pt-BR"/>
        </w:rPr>
        <w:t xml:space="preserve"> </w:t>
      </w:r>
      <w:r w:rsidRPr="001636CF">
        <w:rPr>
          <w:rFonts w:eastAsia="Times New Roman"/>
          <w:color w:val="000000"/>
          <w:lang w:eastAsia="pt-BR"/>
        </w:rPr>
        <w:t>sangramento que engorda poderosos sem nacionalidade (A flor [...], 1995, p. 4).</w:t>
      </w:r>
    </w:p>
    <w:p w14:paraId="52F2B45C" w14:textId="598AC2DF" w:rsidR="00DF69D7" w:rsidRPr="008B1DE3" w:rsidRDefault="008B1DE3" w:rsidP="00F9557D">
      <w:pPr>
        <w:spacing w:line="360" w:lineRule="auto"/>
        <w:rPr>
          <w:rFonts w:eastAsia="Times New Roman"/>
          <w:color w:val="000000"/>
          <w:lang w:eastAsia="pt-BR"/>
        </w:rPr>
      </w:pPr>
      <w:r>
        <w:rPr>
          <w:rFonts w:eastAsia="Times New Roman"/>
          <w:color w:val="000000"/>
          <w:lang w:eastAsia="pt-BR"/>
        </w:rPr>
        <w:tab/>
      </w:r>
    </w:p>
    <w:p w14:paraId="30368438" w14:textId="7F7246DA" w:rsidR="00E74191" w:rsidRPr="00023A50" w:rsidRDefault="00023A50" w:rsidP="00F9557D">
      <w:pPr>
        <w:pStyle w:val="Pargrafosementrada-TAPP"/>
        <w:widowControl w:val="0"/>
        <w:rPr>
          <w:rFonts w:cs="Times New Roman"/>
          <w:b/>
          <w:bCs/>
          <w:lang w:val="pt-BR"/>
        </w:rPr>
      </w:pPr>
      <w:r w:rsidRPr="00023A50">
        <w:rPr>
          <w:rFonts w:cs="Times New Roman"/>
          <w:b/>
          <w:bCs/>
          <w:lang w:val="pt-BR"/>
        </w:rPr>
        <w:t>1</w:t>
      </w:r>
      <w:r w:rsidR="0050661C">
        <w:rPr>
          <w:rFonts w:cs="Times New Roman"/>
          <w:b/>
          <w:bCs/>
          <w:lang w:val="pt-BR"/>
        </w:rPr>
        <w:t>4</w:t>
      </w:r>
      <w:r w:rsidRPr="00023A50">
        <w:rPr>
          <w:rFonts w:cs="Times New Roman"/>
          <w:b/>
          <w:bCs/>
          <w:lang w:val="pt-BR"/>
        </w:rPr>
        <w:t xml:space="preserve"> </w:t>
      </w:r>
      <w:bookmarkStart w:id="16" w:name="_Toc45571383"/>
      <w:r w:rsidR="00E74191" w:rsidRPr="00023A50">
        <w:rPr>
          <w:rFonts w:cs="Times New Roman"/>
          <w:b/>
          <w:bCs/>
          <w:lang w:val="pt-BR"/>
        </w:rPr>
        <w:t>ANEXO</w:t>
      </w:r>
      <w:r w:rsidRPr="00023A50">
        <w:rPr>
          <w:rFonts w:cs="Times New Roman"/>
          <w:b/>
          <w:bCs/>
          <w:lang w:val="pt-BR"/>
        </w:rPr>
        <w:t>S</w:t>
      </w:r>
      <w:bookmarkEnd w:id="16"/>
    </w:p>
    <w:p w14:paraId="366C80BD" w14:textId="204C6189" w:rsidR="00520866" w:rsidRPr="00520866" w:rsidRDefault="00520866" w:rsidP="00F9557D">
      <w:pPr>
        <w:widowControl w:val="0"/>
        <w:tabs>
          <w:tab w:val="clear" w:pos="851"/>
        </w:tabs>
        <w:spacing w:line="360" w:lineRule="auto"/>
        <w:ind w:firstLine="709"/>
        <w:rPr>
          <w:rFonts w:eastAsia="Times New Roman"/>
          <w:lang w:eastAsia="pt-BR"/>
        </w:rPr>
      </w:pPr>
      <w:r w:rsidRPr="00520866">
        <w:rPr>
          <w:rFonts w:eastAsia="Times New Roman"/>
          <w:lang w:eastAsia="pt-BR"/>
        </w:rPr>
        <w:t>Os anexos consistem em materiais complementares ao corpo do texto do projeto, cujo conteúdo não foi produzido pelo autor, mas cuja inclusão é relevante para a fundamentação, ilustração ou comprovação de informações abordadas na pesquisa. Esses documentos devem ser utilizados com parcimônia e somente quando forem</w:t>
      </w:r>
      <w:r>
        <w:rPr>
          <w:rFonts w:eastAsia="Times New Roman"/>
          <w:lang w:eastAsia="pt-BR"/>
        </w:rPr>
        <w:t xml:space="preserve"> </w:t>
      </w:r>
      <w:r w:rsidRPr="00520866">
        <w:rPr>
          <w:rFonts w:eastAsia="Times New Roman"/>
          <w:b/>
          <w:bCs/>
          <w:lang w:eastAsia="pt-BR"/>
        </w:rPr>
        <w:t>imprescindíveis à compreensão, aprofundamento ou validação do trabalho proposto</w:t>
      </w:r>
      <w:r w:rsidRPr="00520866">
        <w:rPr>
          <w:rFonts w:eastAsia="Times New Roman"/>
          <w:lang w:eastAsia="pt-BR"/>
        </w:rPr>
        <w:t>.</w:t>
      </w:r>
    </w:p>
    <w:p w14:paraId="7B93926C" w14:textId="77777777" w:rsidR="00520866" w:rsidRPr="00520866" w:rsidRDefault="00520866" w:rsidP="00F9557D">
      <w:pPr>
        <w:widowControl w:val="0"/>
        <w:tabs>
          <w:tab w:val="clear" w:pos="851"/>
        </w:tabs>
        <w:spacing w:line="360" w:lineRule="auto"/>
        <w:rPr>
          <w:rFonts w:eastAsia="Times New Roman"/>
          <w:lang w:eastAsia="pt-BR"/>
        </w:rPr>
      </w:pPr>
      <w:r w:rsidRPr="00520866">
        <w:rPr>
          <w:rFonts w:eastAsia="Times New Roman"/>
          <w:lang w:eastAsia="pt-BR"/>
        </w:rPr>
        <w:t>Podem ser anexados, por exemplo:</w:t>
      </w:r>
    </w:p>
    <w:p w14:paraId="6765292D" w14:textId="77777777" w:rsidR="00520866" w:rsidRPr="00520866" w:rsidRDefault="00520866" w:rsidP="00F9557D">
      <w:pPr>
        <w:widowControl w:val="0"/>
        <w:numPr>
          <w:ilvl w:val="0"/>
          <w:numId w:val="35"/>
        </w:numPr>
        <w:tabs>
          <w:tab w:val="clear" w:pos="851"/>
        </w:tabs>
        <w:spacing w:line="360" w:lineRule="auto"/>
        <w:rPr>
          <w:rFonts w:eastAsia="Times New Roman"/>
          <w:lang w:eastAsia="pt-BR"/>
        </w:rPr>
      </w:pPr>
      <w:r w:rsidRPr="00520866">
        <w:rPr>
          <w:rFonts w:eastAsia="Times New Roman"/>
          <w:lang w:eastAsia="pt-BR"/>
        </w:rPr>
        <w:t>Leis, normas ou atos administrativos relevantes e não facilmente acessíveis;</w:t>
      </w:r>
    </w:p>
    <w:p w14:paraId="2EE98B93" w14:textId="77777777" w:rsidR="00520866" w:rsidRPr="00520866" w:rsidRDefault="00520866" w:rsidP="00F9557D">
      <w:pPr>
        <w:widowControl w:val="0"/>
        <w:numPr>
          <w:ilvl w:val="0"/>
          <w:numId w:val="35"/>
        </w:numPr>
        <w:tabs>
          <w:tab w:val="clear" w:pos="851"/>
        </w:tabs>
        <w:spacing w:line="360" w:lineRule="auto"/>
        <w:rPr>
          <w:rFonts w:eastAsia="Times New Roman"/>
          <w:lang w:eastAsia="pt-BR"/>
        </w:rPr>
      </w:pPr>
      <w:r w:rsidRPr="00520866">
        <w:rPr>
          <w:rFonts w:eastAsia="Times New Roman"/>
          <w:lang w:eastAsia="pt-BR"/>
        </w:rPr>
        <w:t>Jurisprudências integrais citadas na pesquisa;</w:t>
      </w:r>
    </w:p>
    <w:p w14:paraId="509C5347" w14:textId="77777777" w:rsidR="00520866" w:rsidRPr="00520866" w:rsidRDefault="00520866" w:rsidP="00F9557D">
      <w:pPr>
        <w:widowControl w:val="0"/>
        <w:numPr>
          <w:ilvl w:val="0"/>
          <w:numId w:val="35"/>
        </w:numPr>
        <w:tabs>
          <w:tab w:val="clear" w:pos="851"/>
        </w:tabs>
        <w:spacing w:line="360" w:lineRule="auto"/>
        <w:rPr>
          <w:rFonts w:eastAsia="Times New Roman"/>
          <w:lang w:eastAsia="pt-BR"/>
        </w:rPr>
      </w:pPr>
      <w:r w:rsidRPr="00520866">
        <w:rPr>
          <w:rFonts w:eastAsia="Times New Roman"/>
          <w:lang w:eastAsia="pt-BR"/>
        </w:rPr>
        <w:t>Tabelas estatísticas, mapas, gráficos ou dados empíricos utilizados na análise;</w:t>
      </w:r>
    </w:p>
    <w:p w14:paraId="1833B292" w14:textId="77777777" w:rsidR="00520866" w:rsidRPr="00520866" w:rsidRDefault="00520866" w:rsidP="00F9557D">
      <w:pPr>
        <w:widowControl w:val="0"/>
        <w:numPr>
          <w:ilvl w:val="0"/>
          <w:numId w:val="35"/>
        </w:numPr>
        <w:tabs>
          <w:tab w:val="clear" w:pos="851"/>
        </w:tabs>
        <w:spacing w:line="360" w:lineRule="auto"/>
        <w:rPr>
          <w:rFonts w:eastAsia="Times New Roman"/>
          <w:lang w:eastAsia="pt-BR"/>
        </w:rPr>
      </w:pPr>
      <w:r w:rsidRPr="00520866">
        <w:rPr>
          <w:rFonts w:eastAsia="Times New Roman"/>
          <w:lang w:eastAsia="pt-BR"/>
        </w:rPr>
        <w:lastRenderedPageBreak/>
        <w:t>Questionários, roteiros de entrevistas e outros instrumentos de pesquisa (quando aplicáveis);</w:t>
      </w:r>
    </w:p>
    <w:p w14:paraId="12565479" w14:textId="77777777" w:rsidR="00520866" w:rsidRPr="00520866" w:rsidRDefault="00520866" w:rsidP="00F9557D">
      <w:pPr>
        <w:widowControl w:val="0"/>
        <w:numPr>
          <w:ilvl w:val="0"/>
          <w:numId w:val="35"/>
        </w:numPr>
        <w:tabs>
          <w:tab w:val="clear" w:pos="851"/>
        </w:tabs>
        <w:spacing w:line="360" w:lineRule="auto"/>
        <w:rPr>
          <w:rFonts w:eastAsia="Times New Roman"/>
          <w:lang w:eastAsia="pt-BR"/>
        </w:rPr>
      </w:pPr>
      <w:r w:rsidRPr="00520866">
        <w:rPr>
          <w:rFonts w:eastAsia="Times New Roman"/>
          <w:lang w:eastAsia="pt-BR"/>
        </w:rPr>
        <w:t>Imagens, recortes de documentos oficiais ou institucionais;</w:t>
      </w:r>
    </w:p>
    <w:p w14:paraId="14F359BC" w14:textId="77777777" w:rsidR="00520866" w:rsidRPr="00520866" w:rsidRDefault="00520866" w:rsidP="00F9557D">
      <w:pPr>
        <w:widowControl w:val="0"/>
        <w:numPr>
          <w:ilvl w:val="0"/>
          <w:numId w:val="35"/>
        </w:numPr>
        <w:tabs>
          <w:tab w:val="clear" w:pos="851"/>
        </w:tabs>
        <w:spacing w:line="360" w:lineRule="auto"/>
        <w:rPr>
          <w:rFonts w:eastAsia="Times New Roman"/>
          <w:lang w:eastAsia="pt-BR"/>
        </w:rPr>
      </w:pPr>
      <w:r w:rsidRPr="00520866">
        <w:rPr>
          <w:rFonts w:eastAsia="Times New Roman"/>
          <w:lang w:eastAsia="pt-BR"/>
        </w:rPr>
        <w:t>Termos de consentimento livre e esclarecido (em pesquisas com pessoas).</w:t>
      </w:r>
    </w:p>
    <w:p w14:paraId="56C6487A" w14:textId="0810B2BF" w:rsidR="00520866" w:rsidRPr="00520866" w:rsidRDefault="00520866" w:rsidP="00F9557D">
      <w:pPr>
        <w:widowControl w:val="0"/>
        <w:tabs>
          <w:tab w:val="clear" w:pos="851"/>
        </w:tabs>
        <w:spacing w:line="360" w:lineRule="auto"/>
        <w:ind w:firstLine="360"/>
        <w:rPr>
          <w:rFonts w:eastAsia="Times New Roman"/>
          <w:lang w:eastAsia="pt-BR"/>
        </w:rPr>
      </w:pPr>
      <w:r w:rsidRPr="00520866">
        <w:rPr>
          <w:rFonts w:eastAsia="Times New Roman"/>
          <w:lang w:eastAsia="pt-BR"/>
        </w:rPr>
        <w:t>Cada anexo deve ser identificado por um título e apresentado em página própria, precedido da palavra</w:t>
      </w:r>
      <w:r>
        <w:rPr>
          <w:rFonts w:eastAsia="Times New Roman"/>
          <w:lang w:eastAsia="pt-BR"/>
        </w:rPr>
        <w:t xml:space="preserve"> </w:t>
      </w:r>
      <w:r w:rsidRPr="00520866">
        <w:rPr>
          <w:rFonts w:eastAsia="Times New Roman"/>
          <w:b/>
          <w:bCs/>
          <w:lang w:eastAsia="pt-BR"/>
        </w:rPr>
        <w:t>Anexo</w:t>
      </w:r>
      <w:r w:rsidRPr="00520866">
        <w:rPr>
          <w:rFonts w:eastAsia="Times New Roman"/>
          <w:lang w:eastAsia="pt-BR"/>
        </w:rPr>
        <w:t>, seguida de uma letra (A, B, C...) e do respectivo título (ex.:</w:t>
      </w:r>
      <w:r>
        <w:rPr>
          <w:rFonts w:eastAsia="Times New Roman"/>
          <w:lang w:eastAsia="pt-BR"/>
        </w:rPr>
        <w:t xml:space="preserve"> </w:t>
      </w:r>
      <w:r w:rsidRPr="00520866">
        <w:rPr>
          <w:rFonts w:eastAsia="Times New Roman"/>
          <w:i/>
          <w:iCs/>
          <w:lang w:eastAsia="pt-BR"/>
        </w:rPr>
        <w:t>Anexo A – Roteiro de Entrevista Semiestruturada</w:t>
      </w:r>
      <w:r w:rsidRPr="00520866">
        <w:rPr>
          <w:rFonts w:eastAsia="Times New Roman"/>
          <w:lang w:eastAsia="pt-BR"/>
        </w:rPr>
        <w:t>).</w:t>
      </w:r>
    </w:p>
    <w:p w14:paraId="0FD75F98" w14:textId="289A407D" w:rsidR="00520866" w:rsidRDefault="00520866" w:rsidP="00F9557D">
      <w:pPr>
        <w:widowControl w:val="0"/>
        <w:tabs>
          <w:tab w:val="clear" w:pos="851"/>
        </w:tabs>
        <w:spacing w:line="360" w:lineRule="auto"/>
        <w:ind w:firstLine="360"/>
        <w:rPr>
          <w:rFonts w:eastAsia="Times New Roman"/>
          <w:lang w:eastAsia="pt-BR"/>
        </w:rPr>
      </w:pPr>
      <w:r w:rsidRPr="00520866">
        <w:rPr>
          <w:rFonts w:eastAsia="Times New Roman"/>
          <w:lang w:eastAsia="pt-BR"/>
        </w:rPr>
        <w:t>Importante destacar que</w:t>
      </w:r>
      <w:r>
        <w:rPr>
          <w:rFonts w:eastAsia="Times New Roman"/>
          <w:lang w:eastAsia="pt-BR"/>
        </w:rPr>
        <w:t xml:space="preserve"> </w:t>
      </w:r>
      <w:r w:rsidRPr="00520866">
        <w:rPr>
          <w:rFonts w:eastAsia="Times New Roman"/>
          <w:b/>
          <w:bCs/>
          <w:lang w:eastAsia="pt-BR"/>
        </w:rPr>
        <w:t>os anexos não substituem a argumentação no corpo do texto</w:t>
      </w:r>
      <w:r>
        <w:rPr>
          <w:rFonts w:eastAsia="Times New Roman"/>
          <w:lang w:eastAsia="pt-BR"/>
        </w:rPr>
        <w:t xml:space="preserve"> </w:t>
      </w:r>
      <w:r w:rsidRPr="00520866">
        <w:rPr>
          <w:rFonts w:eastAsia="Times New Roman"/>
          <w:lang w:eastAsia="pt-BR"/>
        </w:rPr>
        <w:t>e devem ser mencionados no desenvolvimento do projeto sempre que sua leitura for necessária para reforçar ou ilustrar determinada análise.</w:t>
      </w:r>
    </w:p>
    <w:p w14:paraId="5A093748" w14:textId="77777777" w:rsidR="008B1DE3" w:rsidRDefault="008B1DE3" w:rsidP="0050661C">
      <w:pPr>
        <w:widowControl w:val="0"/>
        <w:tabs>
          <w:tab w:val="clear" w:pos="851"/>
        </w:tabs>
        <w:spacing w:line="360" w:lineRule="auto"/>
        <w:rPr>
          <w:rFonts w:eastAsia="Times New Roman"/>
          <w:lang w:eastAsia="pt-BR"/>
        </w:rPr>
      </w:pPr>
    </w:p>
    <w:p w14:paraId="6A9B4793" w14:textId="68ECA1B3" w:rsidR="00520866" w:rsidRPr="00023A50" w:rsidRDefault="00520866" w:rsidP="00F9557D">
      <w:pPr>
        <w:pStyle w:val="Pargrafosementrada-TAPP"/>
        <w:widowControl w:val="0"/>
        <w:rPr>
          <w:rFonts w:cs="Times New Roman"/>
          <w:b/>
          <w:bCs/>
          <w:lang w:val="pt-BR"/>
        </w:rPr>
      </w:pPr>
      <w:r w:rsidRPr="00023A50">
        <w:rPr>
          <w:rFonts w:cs="Times New Roman"/>
          <w:b/>
          <w:bCs/>
          <w:lang w:val="pt-BR"/>
        </w:rPr>
        <w:t>1</w:t>
      </w:r>
      <w:r w:rsidR="0050661C">
        <w:rPr>
          <w:rFonts w:cs="Times New Roman"/>
          <w:b/>
          <w:bCs/>
          <w:lang w:val="pt-BR"/>
        </w:rPr>
        <w:t>5</w:t>
      </w:r>
      <w:r w:rsidRPr="00023A50">
        <w:rPr>
          <w:rFonts w:cs="Times New Roman"/>
          <w:b/>
          <w:bCs/>
          <w:lang w:val="pt-BR"/>
        </w:rPr>
        <w:t xml:space="preserve"> A</w:t>
      </w:r>
      <w:r>
        <w:rPr>
          <w:rFonts w:cs="Times New Roman"/>
          <w:b/>
          <w:bCs/>
          <w:lang w:val="pt-BR"/>
        </w:rPr>
        <w:t>PÊNDICES</w:t>
      </w:r>
    </w:p>
    <w:p w14:paraId="721C9628" w14:textId="7CBD579D" w:rsidR="00520866" w:rsidRPr="00520866" w:rsidRDefault="00520866" w:rsidP="00F9557D">
      <w:pPr>
        <w:widowControl w:val="0"/>
        <w:tabs>
          <w:tab w:val="clear" w:pos="851"/>
        </w:tabs>
        <w:spacing w:line="360" w:lineRule="auto"/>
        <w:ind w:firstLine="709"/>
        <w:rPr>
          <w:rFonts w:eastAsia="Times New Roman"/>
          <w:lang w:eastAsia="pt-BR"/>
        </w:rPr>
      </w:pPr>
      <w:r w:rsidRPr="00520866">
        <w:rPr>
          <w:rFonts w:eastAsia="Times New Roman"/>
          <w:lang w:eastAsia="pt-BR"/>
        </w:rPr>
        <w:t>Os</w:t>
      </w:r>
      <w:r>
        <w:rPr>
          <w:rFonts w:eastAsia="Times New Roman"/>
          <w:lang w:eastAsia="pt-BR"/>
        </w:rPr>
        <w:t xml:space="preserve"> </w:t>
      </w:r>
      <w:r w:rsidRPr="00520866">
        <w:rPr>
          <w:rFonts w:eastAsia="Times New Roman"/>
          <w:b/>
          <w:bCs/>
          <w:lang w:eastAsia="pt-BR"/>
        </w:rPr>
        <w:t>apêndices</w:t>
      </w:r>
      <w:r>
        <w:rPr>
          <w:rFonts w:eastAsia="Times New Roman"/>
          <w:lang w:eastAsia="pt-BR"/>
        </w:rPr>
        <w:t xml:space="preserve"> </w:t>
      </w:r>
      <w:r w:rsidRPr="00520866">
        <w:rPr>
          <w:rFonts w:eastAsia="Times New Roman"/>
          <w:lang w:eastAsia="pt-BR"/>
        </w:rPr>
        <w:t>são documentos elaborados</w:t>
      </w:r>
      <w:r>
        <w:rPr>
          <w:rFonts w:eastAsia="Times New Roman"/>
          <w:lang w:eastAsia="pt-BR"/>
        </w:rPr>
        <w:t xml:space="preserve"> </w:t>
      </w:r>
      <w:r w:rsidRPr="00520866">
        <w:rPr>
          <w:rFonts w:eastAsia="Times New Roman"/>
          <w:b/>
          <w:bCs/>
          <w:lang w:eastAsia="pt-BR"/>
        </w:rPr>
        <w:t>pelo próprio autor da pesquisa</w:t>
      </w:r>
      <w:r w:rsidRPr="00520866">
        <w:rPr>
          <w:rFonts w:eastAsia="Times New Roman"/>
          <w:lang w:eastAsia="pt-BR"/>
        </w:rPr>
        <w:t>, inseridos ao final do projeto com a finalidade de</w:t>
      </w:r>
      <w:r>
        <w:rPr>
          <w:rFonts w:eastAsia="Times New Roman"/>
          <w:lang w:eastAsia="pt-BR"/>
        </w:rPr>
        <w:t xml:space="preserve"> </w:t>
      </w:r>
      <w:r w:rsidRPr="00520866">
        <w:rPr>
          <w:rFonts w:eastAsia="Times New Roman"/>
          <w:b/>
          <w:bCs/>
          <w:lang w:eastAsia="pt-BR"/>
        </w:rPr>
        <w:t>complementar, ilustrar ou detalhar aspectos do estudo</w:t>
      </w:r>
      <w:r>
        <w:rPr>
          <w:rFonts w:eastAsia="Times New Roman"/>
          <w:lang w:eastAsia="pt-BR"/>
        </w:rPr>
        <w:t xml:space="preserve"> </w:t>
      </w:r>
      <w:r w:rsidRPr="00520866">
        <w:rPr>
          <w:rFonts w:eastAsia="Times New Roman"/>
          <w:lang w:eastAsia="pt-BR"/>
        </w:rPr>
        <w:t>que, por sua natureza ou extensão, não devem compor o corpo principal do texto. São recursos auxiliares que contribuem para o entendimento do leitor, sem serem essenciais à compreensão central do projeto.</w:t>
      </w:r>
    </w:p>
    <w:p w14:paraId="4DB96BF3" w14:textId="77777777" w:rsidR="00520866" w:rsidRPr="00520866" w:rsidRDefault="00520866" w:rsidP="00F9557D">
      <w:pPr>
        <w:widowControl w:val="0"/>
        <w:tabs>
          <w:tab w:val="clear" w:pos="851"/>
        </w:tabs>
        <w:spacing w:line="360" w:lineRule="auto"/>
        <w:ind w:firstLine="709"/>
        <w:rPr>
          <w:rFonts w:eastAsia="Times New Roman"/>
          <w:lang w:eastAsia="pt-BR"/>
        </w:rPr>
      </w:pPr>
      <w:r w:rsidRPr="00520866">
        <w:rPr>
          <w:rFonts w:eastAsia="Times New Roman"/>
          <w:lang w:eastAsia="pt-BR"/>
        </w:rPr>
        <w:t>Diferenciam-se dos anexos justamente por sua autoria: enquanto os anexos reúnem materiais de terceiros, os apêndices são de elaboração original do pesquisador ou da pesquisadora.</w:t>
      </w:r>
    </w:p>
    <w:p w14:paraId="5D6F2703" w14:textId="77777777" w:rsidR="00520866" w:rsidRPr="00520866" w:rsidRDefault="00520866" w:rsidP="00F9557D">
      <w:pPr>
        <w:widowControl w:val="0"/>
        <w:tabs>
          <w:tab w:val="clear" w:pos="851"/>
        </w:tabs>
        <w:spacing w:line="360" w:lineRule="auto"/>
        <w:ind w:firstLine="360"/>
        <w:rPr>
          <w:rFonts w:eastAsia="Times New Roman"/>
          <w:lang w:eastAsia="pt-BR"/>
        </w:rPr>
      </w:pPr>
      <w:r w:rsidRPr="00520866">
        <w:rPr>
          <w:rFonts w:eastAsia="Times New Roman"/>
          <w:lang w:eastAsia="pt-BR"/>
        </w:rPr>
        <w:t>Entre os exemplos de apêndices que podem ser incluídos, destacam-se:</w:t>
      </w:r>
    </w:p>
    <w:p w14:paraId="0C3880D9" w14:textId="77777777" w:rsidR="00520866" w:rsidRPr="00520866" w:rsidRDefault="00520866" w:rsidP="00F9557D">
      <w:pPr>
        <w:widowControl w:val="0"/>
        <w:numPr>
          <w:ilvl w:val="0"/>
          <w:numId w:val="36"/>
        </w:numPr>
        <w:tabs>
          <w:tab w:val="clear" w:pos="851"/>
        </w:tabs>
        <w:spacing w:line="360" w:lineRule="auto"/>
        <w:rPr>
          <w:rFonts w:eastAsia="Times New Roman"/>
          <w:lang w:eastAsia="pt-BR"/>
        </w:rPr>
      </w:pPr>
      <w:r w:rsidRPr="00520866">
        <w:rPr>
          <w:rFonts w:eastAsia="Times New Roman"/>
          <w:lang w:eastAsia="pt-BR"/>
        </w:rPr>
        <w:t>Quadros comparativos ou sínteses teóricas produzidas pelo autor;</w:t>
      </w:r>
    </w:p>
    <w:p w14:paraId="6EB3C7BE" w14:textId="77777777" w:rsidR="00520866" w:rsidRPr="00520866" w:rsidRDefault="00520866" w:rsidP="00F9557D">
      <w:pPr>
        <w:widowControl w:val="0"/>
        <w:numPr>
          <w:ilvl w:val="0"/>
          <w:numId w:val="36"/>
        </w:numPr>
        <w:tabs>
          <w:tab w:val="clear" w:pos="851"/>
        </w:tabs>
        <w:spacing w:line="360" w:lineRule="auto"/>
        <w:rPr>
          <w:rFonts w:eastAsia="Times New Roman"/>
          <w:lang w:eastAsia="pt-BR"/>
        </w:rPr>
      </w:pPr>
      <w:r w:rsidRPr="00520866">
        <w:rPr>
          <w:rFonts w:eastAsia="Times New Roman"/>
          <w:lang w:eastAsia="pt-BR"/>
        </w:rPr>
        <w:t>Tabelas explicativas organizadas a partir da leitura da bibliografia;</w:t>
      </w:r>
    </w:p>
    <w:p w14:paraId="0202A5BC" w14:textId="77777777" w:rsidR="00520866" w:rsidRPr="00520866" w:rsidRDefault="00520866" w:rsidP="00F9557D">
      <w:pPr>
        <w:widowControl w:val="0"/>
        <w:numPr>
          <w:ilvl w:val="0"/>
          <w:numId w:val="36"/>
        </w:numPr>
        <w:tabs>
          <w:tab w:val="clear" w:pos="851"/>
        </w:tabs>
        <w:spacing w:line="360" w:lineRule="auto"/>
        <w:rPr>
          <w:rFonts w:eastAsia="Times New Roman"/>
          <w:lang w:eastAsia="pt-BR"/>
        </w:rPr>
      </w:pPr>
      <w:r w:rsidRPr="00520866">
        <w:rPr>
          <w:rFonts w:eastAsia="Times New Roman"/>
          <w:lang w:eastAsia="pt-BR"/>
        </w:rPr>
        <w:t>Esquemas metodológicos;</w:t>
      </w:r>
    </w:p>
    <w:p w14:paraId="3A9CCB61" w14:textId="77777777" w:rsidR="00520866" w:rsidRPr="00520866" w:rsidRDefault="00520866" w:rsidP="00F9557D">
      <w:pPr>
        <w:widowControl w:val="0"/>
        <w:numPr>
          <w:ilvl w:val="0"/>
          <w:numId w:val="36"/>
        </w:numPr>
        <w:tabs>
          <w:tab w:val="clear" w:pos="851"/>
        </w:tabs>
        <w:spacing w:line="360" w:lineRule="auto"/>
        <w:rPr>
          <w:rFonts w:eastAsia="Times New Roman"/>
          <w:lang w:eastAsia="pt-BR"/>
        </w:rPr>
      </w:pPr>
      <w:r w:rsidRPr="00520866">
        <w:rPr>
          <w:rFonts w:eastAsia="Times New Roman"/>
          <w:lang w:eastAsia="pt-BR"/>
        </w:rPr>
        <w:t>Rascunhos de roteiros de análise;</w:t>
      </w:r>
    </w:p>
    <w:p w14:paraId="2C3316EB" w14:textId="77777777" w:rsidR="00520866" w:rsidRPr="00520866" w:rsidRDefault="00520866" w:rsidP="00F9557D">
      <w:pPr>
        <w:widowControl w:val="0"/>
        <w:numPr>
          <w:ilvl w:val="0"/>
          <w:numId w:val="36"/>
        </w:numPr>
        <w:tabs>
          <w:tab w:val="clear" w:pos="851"/>
        </w:tabs>
        <w:spacing w:line="360" w:lineRule="auto"/>
        <w:rPr>
          <w:rFonts w:eastAsia="Times New Roman"/>
          <w:lang w:eastAsia="pt-BR"/>
        </w:rPr>
      </w:pPr>
      <w:r w:rsidRPr="00520866">
        <w:rPr>
          <w:rFonts w:eastAsia="Times New Roman"/>
          <w:lang w:eastAsia="pt-BR"/>
        </w:rPr>
        <w:t>Modelos de formulários, entrevistas ou questionários elaborados para o projeto;</w:t>
      </w:r>
    </w:p>
    <w:p w14:paraId="3F02F536" w14:textId="77777777" w:rsidR="00520866" w:rsidRPr="00520866" w:rsidRDefault="00520866" w:rsidP="00F9557D">
      <w:pPr>
        <w:widowControl w:val="0"/>
        <w:numPr>
          <w:ilvl w:val="0"/>
          <w:numId w:val="36"/>
        </w:numPr>
        <w:tabs>
          <w:tab w:val="clear" w:pos="851"/>
        </w:tabs>
        <w:spacing w:line="360" w:lineRule="auto"/>
        <w:rPr>
          <w:rFonts w:eastAsia="Times New Roman"/>
          <w:lang w:eastAsia="pt-BR"/>
        </w:rPr>
      </w:pPr>
      <w:r w:rsidRPr="00520866">
        <w:rPr>
          <w:rFonts w:eastAsia="Times New Roman"/>
          <w:lang w:eastAsia="pt-BR"/>
        </w:rPr>
        <w:t>Instrumentos de categorização ou análise de dados empíricos.</w:t>
      </w:r>
    </w:p>
    <w:p w14:paraId="6F85E92A" w14:textId="1471D1C1" w:rsidR="00520866" w:rsidRPr="00520866" w:rsidRDefault="00520866" w:rsidP="00F9557D">
      <w:pPr>
        <w:widowControl w:val="0"/>
        <w:tabs>
          <w:tab w:val="clear" w:pos="851"/>
        </w:tabs>
        <w:spacing w:line="360" w:lineRule="auto"/>
        <w:rPr>
          <w:rFonts w:eastAsia="Times New Roman"/>
          <w:lang w:eastAsia="pt-BR"/>
        </w:rPr>
      </w:pPr>
      <w:r w:rsidRPr="00520866">
        <w:rPr>
          <w:rFonts w:eastAsia="Times New Roman"/>
          <w:lang w:eastAsia="pt-BR"/>
        </w:rPr>
        <w:t>Cada apêndice deve ser identificado por um título e apresentado em página própria, precedido da palavra</w:t>
      </w:r>
      <w:r>
        <w:rPr>
          <w:rFonts w:eastAsia="Times New Roman"/>
          <w:lang w:eastAsia="pt-BR"/>
        </w:rPr>
        <w:t xml:space="preserve"> </w:t>
      </w:r>
      <w:r w:rsidRPr="00520866">
        <w:rPr>
          <w:rFonts w:eastAsia="Times New Roman"/>
          <w:b/>
          <w:bCs/>
          <w:lang w:eastAsia="pt-BR"/>
        </w:rPr>
        <w:t>Apêndice</w:t>
      </w:r>
      <w:r w:rsidRPr="00520866">
        <w:rPr>
          <w:rFonts w:eastAsia="Times New Roman"/>
          <w:lang w:eastAsia="pt-BR"/>
        </w:rPr>
        <w:t>, seguida de uma letra (A, B, C...) e do respectivo título (ex.:</w:t>
      </w:r>
      <w:r>
        <w:rPr>
          <w:rFonts w:eastAsia="Times New Roman"/>
          <w:lang w:eastAsia="pt-BR"/>
        </w:rPr>
        <w:t xml:space="preserve"> </w:t>
      </w:r>
      <w:r w:rsidRPr="00520866">
        <w:rPr>
          <w:rFonts w:eastAsia="Times New Roman"/>
          <w:i/>
          <w:iCs/>
          <w:lang w:eastAsia="pt-BR"/>
        </w:rPr>
        <w:t>Apêndice A – Quadro Comparativo de Jurisprudências sobre o Tema</w:t>
      </w:r>
      <w:r w:rsidRPr="00520866">
        <w:rPr>
          <w:rFonts w:eastAsia="Times New Roman"/>
          <w:lang w:eastAsia="pt-BR"/>
        </w:rPr>
        <w:t>).</w:t>
      </w:r>
    </w:p>
    <w:p w14:paraId="7F4ED435" w14:textId="77777777" w:rsidR="00520866" w:rsidRDefault="00520866" w:rsidP="00F9557D">
      <w:pPr>
        <w:widowControl w:val="0"/>
        <w:tabs>
          <w:tab w:val="clear" w:pos="851"/>
        </w:tabs>
        <w:spacing w:line="360" w:lineRule="auto"/>
        <w:ind w:firstLine="709"/>
        <w:rPr>
          <w:rFonts w:eastAsia="Times New Roman"/>
          <w:lang w:eastAsia="pt-BR"/>
        </w:rPr>
      </w:pPr>
      <w:r w:rsidRPr="00520866">
        <w:rPr>
          <w:rFonts w:eastAsia="Times New Roman"/>
          <w:lang w:eastAsia="pt-BR"/>
        </w:rPr>
        <w:t>A inserção dos apêndices deve ocorrer apenas quando houver necessidade de documentar ou demonstrar a construção teórica e metodológica desenvolvida pelo próprio autor, sem comprometer a fluidez do texto principal.</w:t>
      </w:r>
    </w:p>
    <w:p w14:paraId="455CA7D9" w14:textId="77777777" w:rsidR="008B1DE3" w:rsidRDefault="008B1DE3" w:rsidP="008B1DE3">
      <w:pPr>
        <w:widowControl w:val="0"/>
        <w:tabs>
          <w:tab w:val="clear" w:pos="851"/>
        </w:tabs>
        <w:spacing w:line="360" w:lineRule="auto"/>
        <w:rPr>
          <w:rFonts w:eastAsia="Times New Roman"/>
          <w:lang w:eastAsia="pt-BR"/>
        </w:rPr>
      </w:pPr>
    </w:p>
    <w:p w14:paraId="50A48BF0" w14:textId="1510DE69" w:rsidR="008B1DE3" w:rsidRPr="00F9557D" w:rsidRDefault="008B1DE3" w:rsidP="00F9557D">
      <w:pPr>
        <w:widowControl w:val="0"/>
        <w:tabs>
          <w:tab w:val="clear" w:pos="851"/>
        </w:tabs>
        <w:spacing w:line="360" w:lineRule="auto"/>
        <w:rPr>
          <w:rFonts w:eastAsia="Times New Roman"/>
          <w:b/>
          <w:bCs/>
          <w:lang w:eastAsia="pt-BR"/>
        </w:rPr>
      </w:pPr>
      <w:r w:rsidRPr="00F9557D">
        <w:rPr>
          <w:rFonts w:eastAsia="Times New Roman"/>
          <w:b/>
          <w:bCs/>
          <w:lang w:eastAsia="pt-BR"/>
        </w:rPr>
        <w:lastRenderedPageBreak/>
        <w:t>1</w:t>
      </w:r>
      <w:r w:rsidR="0050661C">
        <w:rPr>
          <w:rFonts w:eastAsia="Times New Roman"/>
          <w:b/>
          <w:bCs/>
          <w:lang w:eastAsia="pt-BR"/>
        </w:rPr>
        <w:t>6</w:t>
      </w:r>
      <w:r w:rsidRPr="00F9557D">
        <w:rPr>
          <w:rFonts w:eastAsia="Times New Roman"/>
          <w:b/>
          <w:bCs/>
          <w:lang w:eastAsia="pt-BR"/>
        </w:rPr>
        <w:t xml:space="preserve"> REFERÊNCIAS</w:t>
      </w:r>
    </w:p>
    <w:p w14:paraId="439E4EDD" w14:textId="77777777" w:rsidR="008B1DE3" w:rsidRPr="00F9557D" w:rsidRDefault="008B1DE3" w:rsidP="00F9557D">
      <w:pPr>
        <w:spacing w:line="360" w:lineRule="auto"/>
        <w:rPr>
          <w:rFonts w:eastAsia="Times New Roman"/>
          <w:color w:val="000000"/>
          <w:lang w:eastAsia="pt-BR"/>
        </w:rPr>
      </w:pPr>
      <w:r w:rsidRPr="00F9557D">
        <w:rPr>
          <w:rFonts w:eastAsia="Times New Roman"/>
          <w:color w:val="000000"/>
          <w:lang w:eastAsia="pt-BR"/>
        </w:rPr>
        <w:t xml:space="preserve">O alinhamento é à esquerda, o espaçamento entre linhas é simples e entre parágrafos é de 12 </w:t>
      </w:r>
      <w:proofErr w:type="spellStart"/>
      <w:r w:rsidRPr="00F9557D">
        <w:rPr>
          <w:rFonts w:eastAsia="Times New Roman"/>
          <w:color w:val="000000"/>
          <w:lang w:eastAsia="pt-BR"/>
        </w:rPr>
        <w:t>pt</w:t>
      </w:r>
      <w:proofErr w:type="spellEnd"/>
      <w:r w:rsidRPr="00F9557D">
        <w:rPr>
          <w:rFonts w:eastAsia="Times New Roman"/>
          <w:color w:val="000000"/>
          <w:lang w:eastAsia="pt-BR"/>
        </w:rPr>
        <w:t xml:space="preserve"> antes.</w:t>
      </w:r>
    </w:p>
    <w:p w14:paraId="2B4456D1" w14:textId="77777777" w:rsidR="008B1DE3" w:rsidRPr="00F9557D" w:rsidRDefault="008B1DE3" w:rsidP="00F9557D">
      <w:pPr>
        <w:spacing w:line="360" w:lineRule="auto"/>
        <w:rPr>
          <w:rFonts w:eastAsia="Times New Roman"/>
          <w:color w:val="000000"/>
          <w:lang w:eastAsia="pt-BR"/>
        </w:rPr>
      </w:pPr>
    </w:p>
    <w:p w14:paraId="1DEB7F51" w14:textId="4224CBAB" w:rsidR="008B1DE3" w:rsidRPr="00F9557D" w:rsidRDefault="008B1DE3" w:rsidP="00F9557D">
      <w:pPr>
        <w:spacing w:line="360" w:lineRule="auto"/>
        <w:rPr>
          <w:rFonts w:eastAsia="Times New Roman"/>
          <w:color w:val="000000"/>
          <w:lang w:eastAsia="pt-BR"/>
        </w:rPr>
      </w:pPr>
      <w:r w:rsidRPr="00F9557D">
        <w:rPr>
          <w:rFonts w:eastAsia="Times New Roman"/>
          <w:color w:val="000000"/>
          <w:lang w:eastAsia="pt-BR"/>
        </w:rPr>
        <w:t>A lista de referências deve conter </w:t>
      </w:r>
      <w:r w:rsidRPr="00F9557D">
        <w:rPr>
          <w:rFonts w:eastAsia="Times New Roman"/>
          <w:b/>
          <w:bCs/>
          <w:color w:val="000000"/>
          <w:lang w:eastAsia="pt-BR"/>
        </w:rPr>
        <w:t>todas as fontes citadas no texto</w:t>
      </w:r>
      <w:r w:rsidRPr="00F9557D">
        <w:rPr>
          <w:rFonts w:eastAsia="Times New Roman"/>
          <w:color w:val="000000"/>
          <w:lang w:eastAsia="pt-BR"/>
        </w:rPr>
        <w:t> (incluindo doutrina, legislação, jurisprudência, tabelas e outros documentos relevantes). Além disso, recomenda-se utilizar como referência:</w:t>
      </w:r>
    </w:p>
    <w:p w14:paraId="40C79AA9" w14:textId="7E659A6C" w:rsidR="00F9557D" w:rsidRDefault="008B1DE3" w:rsidP="0061288C">
      <w:pPr>
        <w:numPr>
          <w:ilvl w:val="0"/>
          <w:numId w:val="44"/>
        </w:numPr>
        <w:tabs>
          <w:tab w:val="clear" w:pos="851"/>
        </w:tabs>
        <w:spacing w:line="360" w:lineRule="auto"/>
        <w:rPr>
          <w:rFonts w:eastAsia="Times New Roman"/>
          <w:color w:val="000000"/>
          <w:lang w:eastAsia="pt-BR"/>
        </w:rPr>
      </w:pPr>
      <w:r w:rsidRPr="00F9557D">
        <w:rPr>
          <w:rFonts w:eastAsia="Times New Roman"/>
          <w:color w:val="000000"/>
          <w:lang w:eastAsia="pt-BR"/>
        </w:rPr>
        <w:t xml:space="preserve">a bibliografia recomendada pelos professores e professoras </w:t>
      </w:r>
      <w:r w:rsidR="00F9557D">
        <w:rPr>
          <w:rFonts w:eastAsia="Times New Roman"/>
          <w:color w:val="000000"/>
          <w:lang w:eastAsia="pt-BR"/>
        </w:rPr>
        <w:t xml:space="preserve">orientadores e </w:t>
      </w:r>
      <w:r w:rsidRPr="00F9557D">
        <w:rPr>
          <w:rFonts w:eastAsia="Times New Roman"/>
          <w:color w:val="000000"/>
          <w:lang w:eastAsia="pt-BR"/>
        </w:rPr>
        <w:t>das disciplinas</w:t>
      </w:r>
      <w:r w:rsidR="00F9557D">
        <w:rPr>
          <w:rFonts w:eastAsia="Times New Roman"/>
          <w:color w:val="000000"/>
          <w:lang w:eastAsia="pt-BR"/>
        </w:rPr>
        <w:t>;</w:t>
      </w:r>
    </w:p>
    <w:p w14:paraId="444C0B7E" w14:textId="44083FBB" w:rsidR="008B1DE3" w:rsidRPr="00F9557D" w:rsidRDefault="008B1DE3" w:rsidP="00F9557D">
      <w:pPr>
        <w:numPr>
          <w:ilvl w:val="0"/>
          <w:numId w:val="44"/>
        </w:numPr>
        <w:tabs>
          <w:tab w:val="clear" w:pos="851"/>
        </w:tabs>
        <w:spacing w:line="360" w:lineRule="auto"/>
        <w:rPr>
          <w:rFonts w:eastAsia="Times New Roman"/>
          <w:color w:val="000000"/>
          <w:lang w:eastAsia="pt-BR"/>
        </w:rPr>
      </w:pPr>
      <w:r w:rsidRPr="00F9557D">
        <w:rPr>
          <w:rFonts w:eastAsia="Times New Roman"/>
          <w:color w:val="000000"/>
          <w:lang w:eastAsia="pt-BR"/>
        </w:rPr>
        <w:t>referências aos textos e artigos produzidos pelos professores e professoras orientadores, bem como de outros docentes</w:t>
      </w:r>
      <w:r w:rsidR="00F9557D">
        <w:rPr>
          <w:rFonts w:eastAsia="Times New Roman"/>
          <w:color w:val="000000"/>
          <w:lang w:eastAsia="pt-BR"/>
        </w:rPr>
        <w:t xml:space="preserve">, mestrandos e egressos </w:t>
      </w:r>
      <w:r w:rsidRPr="00F9557D">
        <w:rPr>
          <w:rFonts w:eastAsia="Times New Roman"/>
          <w:color w:val="000000"/>
          <w:lang w:eastAsia="pt-BR"/>
        </w:rPr>
        <w:t>do Programa de Pós-Graduação em Direito (PPGD) da Universidade de Passo Fundo (UPF)</w:t>
      </w:r>
      <w:r w:rsidR="00F9557D">
        <w:rPr>
          <w:rFonts w:eastAsia="Times New Roman"/>
          <w:color w:val="000000"/>
          <w:lang w:eastAsia="pt-BR"/>
        </w:rPr>
        <w:t>;</w:t>
      </w:r>
    </w:p>
    <w:p w14:paraId="21894A02" w14:textId="0C5C14A1" w:rsidR="008B1DE3" w:rsidRPr="00F9557D" w:rsidRDefault="008B1DE3" w:rsidP="00F9557D">
      <w:pPr>
        <w:numPr>
          <w:ilvl w:val="0"/>
          <w:numId w:val="44"/>
        </w:numPr>
        <w:tabs>
          <w:tab w:val="clear" w:pos="851"/>
        </w:tabs>
        <w:spacing w:line="360" w:lineRule="auto"/>
        <w:rPr>
          <w:rFonts w:eastAsia="Times New Roman"/>
          <w:color w:val="000000"/>
          <w:lang w:eastAsia="pt-BR"/>
        </w:rPr>
      </w:pPr>
      <w:r w:rsidRPr="00F9557D">
        <w:rPr>
          <w:rFonts w:eastAsia="Times New Roman"/>
          <w:color w:val="000000"/>
          <w:lang w:eastAsia="pt-BR"/>
        </w:rPr>
        <w:t xml:space="preserve">ao menos </w:t>
      </w:r>
      <w:r w:rsidRPr="00F9557D">
        <w:rPr>
          <w:rFonts w:eastAsia="Times New Roman"/>
          <w:b/>
          <w:bCs/>
          <w:color w:val="000000"/>
          <w:lang w:eastAsia="pt-BR"/>
        </w:rPr>
        <w:t>um artigo</w:t>
      </w:r>
      <w:r w:rsidRPr="00F9557D">
        <w:rPr>
          <w:rFonts w:eastAsia="Times New Roman"/>
          <w:color w:val="000000"/>
          <w:lang w:eastAsia="pt-BR"/>
        </w:rPr>
        <w:t xml:space="preserve"> publicado na </w:t>
      </w:r>
      <w:r w:rsidRPr="00F9557D">
        <w:rPr>
          <w:rFonts w:eastAsia="Times New Roman"/>
          <w:i/>
          <w:iCs/>
          <w:color w:val="000000"/>
          <w:lang w:eastAsia="pt-BR"/>
        </w:rPr>
        <w:t>Revista Jurídica da UPF</w:t>
      </w:r>
      <w:r w:rsidRPr="00F9557D">
        <w:rPr>
          <w:rFonts w:eastAsia="Times New Roman"/>
          <w:color w:val="000000"/>
          <w:lang w:eastAsia="pt-BR"/>
        </w:rPr>
        <w:t xml:space="preserve"> (</w:t>
      </w:r>
      <w:hyperlink r:id="rId8" w:tgtFrame="_new" w:history="1">
        <w:r w:rsidRPr="00F9557D">
          <w:rPr>
            <w:rStyle w:val="Hyperlink"/>
            <w:rFonts w:ascii="Times New Roman" w:eastAsia="Times New Roman" w:hAnsi="Times New Roman"/>
            <w:lang w:eastAsia="pt-BR"/>
          </w:rPr>
          <w:t>https://seer.upf.br/index.php/rjd</w:t>
        </w:r>
      </w:hyperlink>
      <w:r w:rsidRPr="00F9557D">
        <w:rPr>
          <w:rFonts w:eastAsia="Times New Roman"/>
          <w:color w:val="000000"/>
          <w:lang w:eastAsia="pt-BR"/>
        </w:rPr>
        <w:t>) para fortalecer o vínculo institucional</w:t>
      </w:r>
      <w:r w:rsidR="00F9557D">
        <w:rPr>
          <w:rFonts w:eastAsia="Times New Roman"/>
          <w:color w:val="000000"/>
          <w:lang w:eastAsia="pt-BR"/>
        </w:rPr>
        <w:t>;</w:t>
      </w:r>
    </w:p>
    <w:p w14:paraId="4323B799" w14:textId="0CEDEE22" w:rsidR="008B1DE3" w:rsidRPr="00F9557D" w:rsidRDefault="008B1DE3" w:rsidP="00F9557D">
      <w:pPr>
        <w:numPr>
          <w:ilvl w:val="0"/>
          <w:numId w:val="44"/>
        </w:numPr>
        <w:tabs>
          <w:tab w:val="clear" w:pos="851"/>
        </w:tabs>
        <w:spacing w:line="360" w:lineRule="auto"/>
        <w:rPr>
          <w:rFonts w:eastAsia="Times New Roman"/>
          <w:color w:val="000000"/>
          <w:lang w:eastAsia="pt-BR"/>
        </w:rPr>
      </w:pPr>
      <w:r w:rsidRPr="00F9557D">
        <w:rPr>
          <w:rFonts w:eastAsia="Times New Roman"/>
          <w:b/>
          <w:bCs/>
          <w:color w:val="000000"/>
          <w:lang w:eastAsia="pt-BR"/>
        </w:rPr>
        <w:t>pelo menos uma dissertação</w:t>
      </w:r>
      <w:r w:rsidRPr="00F9557D">
        <w:rPr>
          <w:rFonts w:eastAsia="Times New Roman"/>
          <w:color w:val="000000"/>
          <w:lang w:eastAsia="pt-BR"/>
        </w:rPr>
        <w:t xml:space="preserve"> já defendida no Programa de Pós-Graduação em Direito da UPF sobre tema relacionado, disponível no repositório institucional (</w:t>
      </w:r>
      <w:hyperlink r:id="rId9" w:tgtFrame="_new" w:history="1">
        <w:r w:rsidRPr="00F9557D">
          <w:rPr>
            <w:rStyle w:val="Hyperlink"/>
            <w:rFonts w:ascii="Times New Roman" w:eastAsia="Times New Roman" w:hAnsi="Times New Roman"/>
            <w:lang w:eastAsia="pt-BR"/>
          </w:rPr>
          <w:t>http://tede.upf.br/jspui/browse?type=program&amp;order=ASC&amp;rpp=20&amp;value=Programa+de+P%C3%B3s-Gradua%C3%A7%C3%A3o+em+Direito</w:t>
        </w:r>
      </w:hyperlink>
      <w:r w:rsidRPr="00F9557D">
        <w:rPr>
          <w:rFonts w:eastAsia="Times New Roman"/>
          <w:color w:val="000000"/>
          <w:lang w:eastAsia="pt-BR"/>
        </w:rPr>
        <w:t>)</w:t>
      </w:r>
      <w:r w:rsidR="00F9557D">
        <w:rPr>
          <w:rFonts w:eastAsia="Times New Roman"/>
          <w:color w:val="000000"/>
          <w:lang w:eastAsia="pt-BR"/>
        </w:rPr>
        <w:t>;</w:t>
      </w:r>
    </w:p>
    <w:p w14:paraId="4C473C94" w14:textId="77777777" w:rsidR="008B1DE3" w:rsidRPr="00F9557D" w:rsidRDefault="008B1DE3" w:rsidP="00F9557D">
      <w:pPr>
        <w:numPr>
          <w:ilvl w:val="0"/>
          <w:numId w:val="44"/>
        </w:numPr>
        <w:tabs>
          <w:tab w:val="clear" w:pos="851"/>
        </w:tabs>
        <w:spacing w:line="360" w:lineRule="auto"/>
        <w:rPr>
          <w:rFonts w:eastAsia="Times New Roman"/>
          <w:color w:val="000000"/>
          <w:lang w:eastAsia="pt-BR"/>
        </w:rPr>
      </w:pPr>
      <w:r w:rsidRPr="00F9557D">
        <w:rPr>
          <w:rFonts w:eastAsia="Times New Roman"/>
          <w:color w:val="000000"/>
          <w:lang w:eastAsia="pt-BR"/>
        </w:rPr>
        <w:t xml:space="preserve">Recomendamos utilizar o </w:t>
      </w:r>
      <w:r w:rsidRPr="00F9557D">
        <w:rPr>
          <w:highlight w:val="cyan"/>
        </w:rPr>
        <w:t>ZOTERO</w:t>
      </w:r>
      <w:r w:rsidRPr="00F9557D">
        <w:t xml:space="preserve">, </w:t>
      </w:r>
      <w:r w:rsidRPr="00F9557D">
        <w:rPr>
          <w:rFonts w:eastAsia="Times New Roman"/>
          <w:lang w:eastAsia="pt-BR"/>
        </w:rPr>
        <w:t>gerenciador de referências bibliográficas (manual disponível no site).</w:t>
      </w:r>
    </w:p>
    <w:p w14:paraId="63EBC4FE" w14:textId="77777777" w:rsidR="008B1DE3" w:rsidRPr="00F9557D" w:rsidRDefault="008B1DE3" w:rsidP="00F9557D">
      <w:pPr>
        <w:spacing w:line="360" w:lineRule="auto"/>
        <w:rPr>
          <w:rFonts w:eastAsia="Times New Roman"/>
          <w:color w:val="000000"/>
          <w:lang w:eastAsia="pt-BR"/>
        </w:rPr>
      </w:pPr>
    </w:p>
    <w:p w14:paraId="660FC84A" w14:textId="5E4D822D" w:rsidR="008B1DE3" w:rsidRPr="00F9557D" w:rsidRDefault="008B1DE3" w:rsidP="00F9557D">
      <w:pPr>
        <w:spacing w:line="360" w:lineRule="auto"/>
        <w:rPr>
          <w:rFonts w:eastAsia="Times New Roman"/>
          <w:color w:val="000000"/>
          <w:lang w:eastAsia="pt-BR"/>
        </w:rPr>
      </w:pPr>
      <w:r w:rsidRPr="00F9557D">
        <w:rPr>
          <w:rFonts w:eastAsia="Times New Roman"/>
          <w:color w:val="000000"/>
          <w:lang w:eastAsia="pt-BR"/>
        </w:rPr>
        <w:t>ATENÇÃO: obras que não foram consultadas não devem estar na lista</w:t>
      </w:r>
      <w:r w:rsidR="00F9557D">
        <w:rPr>
          <w:rFonts w:eastAsia="Times New Roman"/>
          <w:color w:val="000000"/>
          <w:lang w:eastAsia="pt-BR"/>
        </w:rPr>
        <w:t xml:space="preserve"> de referências</w:t>
      </w:r>
      <w:r w:rsidRPr="00F9557D">
        <w:rPr>
          <w:rFonts w:eastAsia="Times New Roman"/>
          <w:color w:val="000000"/>
          <w:lang w:eastAsia="pt-BR"/>
        </w:rPr>
        <w:t>!</w:t>
      </w:r>
    </w:p>
    <w:p w14:paraId="25485ADE" w14:textId="77777777" w:rsidR="008B1DE3" w:rsidRPr="00F9557D" w:rsidRDefault="008B1DE3" w:rsidP="00F9557D">
      <w:pPr>
        <w:spacing w:line="360" w:lineRule="auto"/>
        <w:rPr>
          <w:highlight w:val="cyan"/>
        </w:rPr>
      </w:pPr>
    </w:p>
    <w:p w14:paraId="1689B8BF" w14:textId="5E4201B5" w:rsidR="008B1DE3" w:rsidRPr="00F9557D" w:rsidRDefault="008B1DE3" w:rsidP="00F9557D">
      <w:pPr>
        <w:spacing w:line="360" w:lineRule="auto"/>
      </w:pPr>
      <w:r w:rsidRPr="00F9557D">
        <w:rPr>
          <w:highlight w:val="cyan"/>
        </w:rPr>
        <w:t>Exemplos de referências mais recorrentes:</w:t>
      </w:r>
    </w:p>
    <w:p w14:paraId="3C814444" w14:textId="77777777" w:rsidR="008B1DE3" w:rsidRPr="00F9557D" w:rsidRDefault="008B1DE3" w:rsidP="00F9557D">
      <w:pPr>
        <w:spacing w:line="360" w:lineRule="auto"/>
      </w:pPr>
    </w:p>
    <w:p w14:paraId="4624A61E" w14:textId="77777777" w:rsidR="008B1DE3" w:rsidRPr="00F9557D" w:rsidRDefault="008B1DE3" w:rsidP="00F9557D">
      <w:pPr>
        <w:spacing w:line="360" w:lineRule="auto"/>
        <w:rPr>
          <w:b/>
        </w:rPr>
      </w:pPr>
      <w:r w:rsidRPr="00F9557D">
        <w:rPr>
          <w:b/>
        </w:rPr>
        <w:t>Livros</w:t>
      </w:r>
    </w:p>
    <w:p w14:paraId="7C64EEA7" w14:textId="5E87DE79" w:rsidR="008B1DE3" w:rsidRPr="00F9557D" w:rsidRDefault="008B1DE3" w:rsidP="00F9557D">
      <w:pPr>
        <w:spacing w:line="360" w:lineRule="auto"/>
      </w:pPr>
      <w:r w:rsidRPr="00F9557D">
        <w:t xml:space="preserve">SOBRENOME, Prenome e outros sobrenomes abreviados. </w:t>
      </w:r>
      <w:r w:rsidRPr="00F9557D">
        <w:rPr>
          <w:b/>
          <w:bCs/>
        </w:rPr>
        <w:t>Título do livro: subtítulo</w:t>
      </w:r>
      <w:r w:rsidRPr="00F9557D">
        <w:t>. 5. ed. Cidade: Nome da editora, ano.</w:t>
      </w:r>
    </w:p>
    <w:p w14:paraId="484115AE" w14:textId="77777777" w:rsidR="00F9557D" w:rsidRDefault="00F9557D" w:rsidP="00F9557D">
      <w:pPr>
        <w:pStyle w:val="NormalWeb"/>
        <w:adjustRightInd w:val="0"/>
        <w:snapToGrid w:val="0"/>
        <w:spacing w:line="360" w:lineRule="auto"/>
      </w:pPr>
    </w:p>
    <w:p w14:paraId="5B0B8909" w14:textId="501B7414" w:rsidR="008B1DE3" w:rsidRPr="00F9557D" w:rsidRDefault="008B1DE3" w:rsidP="00F9557D">
      <w:pPr>
        <w:pStyle w:val="NormalWeb"/>
        <w:adjustRightInd w:val="0"/>
        <w:snapToGrid w:val="0"/>
        <w:spacing w:line="360" w:lineRule="auto"/>
      </w:pPr>
      <w:r w:rsidRPr="00F9557D">
        <w:t xml:space="preserve">AYALA, P. de A. </w:t>
      </w:r>
      <w:r w:rsidRPr="00F9557D">
        <w:rPr>
          <w:i/>
          <w:iCs/>
        </w:rPr>
        <w:t>Devido processo ambiental e o direito fundamental ao meio ambiente</w:t>
      </w:r>
      <w:r w:rsidRPr="00F9557D">
        <w:t xml:space="preserve">. Rio de Janeiro: </w:t>
      </w:r>
      <w:proofErr w:type="spellStart"/>
      <w:r w:rsidRPr="00F9557D">
        <w:t>Lumen</w:t>
      </w:r>
      <w:proofErr w:type="spellEnd"/>
      <w:r w:rsidRPr="00F9557D">
        <w:t xml:space="preserve"> Juris, 2011.</w:t>
      </w:r>
    </w:p>
    <w:p w14:paraId="7901AB74" w14:textId="77777777" w:rsidR="00F9557D" w:rsidRDefault="00F9557D" w:rsidP="00F9557D">
      <w:pPr>
        <w:pStyle w:val="NormalWeb"/>
        <w:adjustRightInd w:val="0"/>
        <w:snapToGrid w:val="0"/>
        <w:spacing w:line="360" w:lineRule="auto"/>
      </w:pPr>
    </w:p>
    <w:p w14:paraId="4291B540" w14:textId="62FC02BB" w:rsidR="008B1DE3" w:rsidRPr="00F9557D" w:rsidRDefault="008B1DE3" w:rsidP="00F9557D">
      <w:pPr>
        <w:pStyle w:val="NormalWeb"/>
        <w:adjustRightInd w:val="0"/>
        <w:snapToGrid w:val="0"/>
        <w:spacing w:line="360" w:lineRule="auto"/>
      </w:pPr>
      <w:r w:rsidRPr="00F9557D">
        <w:t xml:space="preserve">BOLZAN DE MORAIS, J. L.; SPENGLER, F. M. </w:t>
      </w:r>
      <w:r w:rsidRPr="00F9557D">
        <w:rPr>
          <w:i/>
          <w:iCs/>
        </w:rPr>
        <w:t>Mediação e arbitragem</w:t>
      </w:r>
      <w:r w:rsidRPr="00F9557D">
        <w:t>: alternativa à jurisdição! 3. ed. Porto Alegre: Livraria do Advogado, 2012.</w:t>
      </w:r>
    </w:p>
    <w:p w14:paraId="0E18A844" w14:textId="77777777" w:rsidR="00F9557D" w:rsidRDefault="00F9557D" w:rsidP="00F9557D">
      <w:pPr>
        <w:pStyle w:val="NormalWeb"/>
        <w:adjustRightInd w:val="0"/>
        <w:snapToGrid w:val="0"/>
        <w:spacing w:line="360" w:lineRule="auto"/>
      </w:pPr>
    </w:p>
    <w:p w14:paraId="6AE31F48" w14:textId="0D97A81A" w:rsidR="008B1DE3" w:rsidRPr="00F9557D" w:rsidRDefault="008B1DE3" w:rsidP="00F9557D">
      <w:pPr>
        <w:pStyle w:val="NormalWeb"/>
        <w:adjustRightInd w:val="0"/>
        <w:snapToGrid w:val="0"/>
        <w:spacing w:line="360" w:lineRule="auto"/>
      </w:pPr>
      <w:r w:rsidRPr="00F9557D">
        <w:t xml:space="preserve">JACOBI, P. R.; SINISGALLI, P. A. de A. Governança ambiental e economia verde. </w:t>
      </w:r>
      <w:r w:rsidRPr="00F9557D">
        <w:rPr>
          <w:i/>
          <w:iCs/>
        </w:rPr>
        <w:t>Ciência &amp; Saúde Coletiva</w:t>
      </w:r>
      <w:r w:rsidRPr="00F9557D">
        <w:t xml:space="preserve">, Rio de Janeiro, v. 17, n. 6, p. 1469-1478, jun. 2012. Disponível em: </w:t>
      </w:r>
      <w:hyperlink r:id="rId10" w:history="1">
        <w:r w:rsidRPr="00F9557D">
          <w:rPr>
            <w:rStyle w:val="Hyperlink"/>
            <w:rFonts w:ascii="Times New Roman" w:hAnsi="Times New Roman"/>
          </w:rPr>
          <w:t>https://cienciaesaudecoletiva.com.br/artigos/governanca-ambiental-e-economia-verde/10112</w:t>
        </w:r>
      </w:hyperlink>
      <w:r w:rsidRPr="00F9557D">
        <w:t xml:space="preserve">. Acesso em: 29 jan. 2025. </w:t>
      </w:r>
    </w:p>
    <w:p w14:paraId="2633EE7D" w14:textId="77777777" w:rsidR="008B1DE3" w:rsidRPr="00F9557D" w:rsidRDefault="008B1DE3" w:rsidP="00F9557D">
      <w:pPr>
        <w:pStyle w:val="NormalWeb"/>
        <w:adjustRightInd w:val="0"/>
        <w:snapToGrid w:val="0"/>
        <w:spacing w:line="360" w:lineRule="auto"/>
      </w:pPr>
    </w:p>
    <w:p w14:paraId="0CE46B07" w14:textId="657D37CA" w:rsidR="008B1DE3" w:rsidRPr="00F9557D" w:rsidRDefault="008B1DE3" w:rsidP="00F9557D">
      <w:pPr>
        <w:spacing w:line="360" w:lineRule="auto"/>
        <w:rPr>
          <w:b/>
        </w:rPr>
      </w:pPr>
      <w:r w:rsidRPr="00F9557D">
        <w:rPr>
          <w:b/>
        </w:rPr>
        <w:t>Capítulos de livros</w:t>
      </w:r>
    </w:p>
    <w:p w14:paraId="1424EEFD" w14:textId="0FD23067" w:rsidR="008B1DE3" w:rsidRPr="00F9557D" w:rsidRDefault="008B1DE3" w:rsidP="00F9557D">
      <w:pPr>
        <w:spacing w:line="360" w:lineRule="auto"/>
      </w:pPr>
      <w:r w:rsidRPr="00F9557D">
        <w:t xml:space="preserve">SOBRENOME, Prenome e outros sobrenomes abreviados. Título do capítulo. In: SOBRENOME, Prenome e outros sobrenomes abreviados (Org.). </w:t>
      </w:r>
      <w:r w:rsidRPr="00F9557D">
        <w:rPr>
          <w:b/>
          <w:bCs/>
        </w:rPr>
        <w:t>Título do livro</w:t>
      </w:r>
      <w:r w:rsidRPr="00F9557D">
        <w:t xml:space="preserve">: subtítulo. 5. ed. Cidade: Nome da editora (em a palavra “editora”), ano. p. </w:t>
      </w:r>
      <w:proofErr w:type="spellStart"/>
      <w:r w:rsidRPr="00F9557D">
        <w:t>xx-yy</w:t>
      </w:r>
      <w:proofErr w:type="spellEnd"/>
      <w:r w:rsidRPr="00F9557D">
        <w:t>. (páginas inicial e final do capítulo citado).</w:t>
      </w:r>
    </w:p>
    <w:p w14:paraId="67F10D17" w14:textId="77777777" w:rsidR="008B1DE3" w:rsidRPr="00F9557D" w:rsidRDefault="008B1DE3" w:rsidP="00F9557D">
      <w:pPr>
        <w:pStyle w:val="NormalWeb"/>
        <w:adjustRightInd w:val="0"/>
        <w:snapToGrid w:val="0"/>
        <w:spacing w:line="360" w:lineRule="auto"/>
      </w:pPr>
      <w:r w:rsidRPr="00F9557D">
        <w:t>CIANCI, M.; MEGNA, B. L. Fazenda Pública e negócios jurídicos processuais no Novo CPC: pontos de partida para o futuro</w:t>
      </w:r>
      <w:r w:rsidRPr="00F9557D">
        <w:rPr>
          <w:i/>
          <w:iCs/>
        </w:rPr>
        <w:t>. In:</w:t>
      </w:r>
      <w:r w:rsidRPr="00F9557D">
        <w:t xml:space="preserve"> CABRAL, A. do P.; NOGUEIRA, P. H. </w:t>
      </w:r>
      <w:r w:rsidRPr="00F9557D">
        <w:rPr>
          <w:i/>
          <w:iCs/>
        </w:rPr>
        <w:t>Negócios processuais</w:t>
      </w:r>
      <w:r w:rsidRPr="00F9557D">
        <w:t xml:space="preserve">. Salvador: </w:t>
      </w:r>
      <w:proofErr w:type="spellStart"/>
      <w:r w:rsidRPr="00F9557D">
        <w:t>Juspodivm</w:t>
      </w:r>
      <w:proofErr w:type="spellEnd"/>
      <w:r w:rsidRPr="00F9557D">
        <w:t>, 2015. p. 659-682.</w:t>
      </w:r>
    </w:p>
    <w:p w14:paraId="25901981" w14:textId="77777777" w:rsidR="008B1DE3" w:rsidRPr="00F9557D" w:rsidRDefault="008B1DE3" w:rsidP="00F9557D">
      <w:pPr>
        <w:pStyle w:val="NormalWeb"/>
        <w:adjustRightInd w:val="0"/>
        <w:snapToGrid w:val="0"/>
        <w:spacing w:line="360" w:lineRule="auto"/>
      </w:pPr>
    </w:p>
    <w:p w14:paraId="242F1DCA" w14:textId="77777777" w:rsidR="008B1DE3" w:rsidRPr="00F9557D" w:rsidRDefault="008B1DE3" w:rsidP="00F9557D">
      <w:pPr>
        <w:pStyle w:val="NormalWeb"/>
        <w:adjustRightInd w:val="0"/>
        <w:snapToGrid w:val="0"/>
        <w:spacing w:line="360" w:lineRule="auto"/>
      </w:pPr>
      <w:r w:rsidRPr="00F9557D">
        <w:t xml:space="preserve">GOMES JR., L. M. Comentários ao art. 8º. </w:t>
      </w:r>
      <w:r w:rsidRPr="00F9557D">
        <w:rPr>
          <w:i/>
          <w:iCs/>
        </w:rPr>
        <w:t>In</w:t>
      </w:r>
      <w:r w:rsidRPr="00F9557D">
        <w:t xml:space="preserve">: GOMES JR., L. M.; GAJARDONI, F. da F.; FIGUEIREDO CRUZ, L. P.; CRUZ, L. P. de F.; CERQUEIRA, L. O. S. de. </w:t>
      </w:r>
      <w:r w:rsidRPr="00F9557D">
        <w:rPr>
          <w:i/>
          <w:iCs/>
        </w:rPr>
        <w:t>Comentários à Lei dos Juizados Especiais da Fazenda Pública.</w:t>
      </w:r>
      <w:r w:rsidRPr="00F9557D">
        <w:t xml:space="preserve"> 2. ed. São Paulo: RT, 2011. p.96-125.</w:t>
      </w:r>
    </w:p>
    <w:p w14:paraId="24A455FD" w14:textId="77777777" w:rsidR="008B1DE3" w:rsidRPr="00F9557D" w:rsidRDefault="008B1DE3" w:rsidP="00F9557D">
      <w:pPr>
        <w:spacing w:line="360" w:lineRule="auto"/>
        <w:rPr>
          <w:b/>
        </w:rPr>
      </w:pPr>
    </w:p>
    <w:p w14:paraId="040A1CD4" w14:textId="77777777" w:rsidR="008B1DE3" w:rsidRPr="00F9557D" w:rsidRDefault="008B1DE3" w:rsidP="00F9557D">
      <w:pPr>
        <w:spacing w:line="360" w:lineRule="auto"/>
        <w:rPr>
          <w:b/>
        </w:rPr>
      </w:pPr>
    </w:p>
    <w:p w14:paraId="3083A784" w14:textId="03E99C11" w:rsidR="008B1DE3" w:rsidRPr="00F9557D" w:rsidRDefault="008B1DE3" w:rsidP="00F9557D">
      <w:pPr>
        <w:spacing w:line="360" w:lineRule="auto"/>
        <w:rPr>
          <w:b/>
        </w:rPr>
      </w:pPr>
      <w:r w:rsidRPr="00F9557D">
        <w:rPr>
          <w:b/>
        </w:rPr>
        <w:t>Artigos em periódicos</w:t>
      </w:r>
    </w:p>
    <w:p w14:paraId="45BE4FF0" w14:textId="77777777" w:rsidR="008B1DE3" w:rsidRPr="00F9557D" w:rsidRDefault="008B1DE3" w:rsidP="00F9557D">
      <w:pPr>
        <w:spacing w:line="360" w:lineRule="auto"/>
      </w:pPr>
      <w:r w:rsidRPr="00F9557D">
        <w:t xml:space="preserve">SOBRENOME, Prenome e outros sobrenomes abreviados. Título do artigo. </w:t>
      </w:r>
      <w:r w:rsidRPr="00F9557D">
        <w:rPr>
          <w:b/>
          <w:bCs/>
        </w:rPr>
        <w:t>Nome do Periódico</w:t>
      </w:r>
      <w:r w:rsidRPr="00F9557D">
        <w:t xml:space="preserve">, Cidade, v. e/ou ano (ex.: ano 1), </w:t>
      </w:r>
      <w:proofErr w:type="gramStart"/>
      <w:r w:rsidRPr="00F9557D">
        <w:t>n. ,</w:t>
      </w:r>
      <w:proofErr w:type="gramEnd"/>
      <w:r w:rsidRPr="00F9557D">
        <w:t xml:space="preserve"> p. </w:t>
      </w:r>
      <w:proofErr w:type="spellStart"/>
      <w:r w:rsidRPr="00F9557D">
        <w:t>xx-yy</w:t>
      </w:r>
      <w:proofErr w:type="spellEnd"/>
      <w:r w:rsidRPr="00F9557D">
        <w:t xml:space="preserve"> (páginas inicial e final do artigo), mês abreviado., ano.</w:t>
      </w:r>
    </w:p>
    <w:p w14:paraId="310D93FD" w14:textId="77777777" w:rsidR="008B1DE3" w:rsidRPr="00F9557D" w:rsidRDefault="008B1DE3" w:rsidP="00F9557D">
      <w:pPr>
        <w:spacing w:line="360" w:lineRule="auto"/>
      </w:pPr>
    </w:p>
    <w:p w14:paraId="70F316AA" w14:textId="77777777" w:rsidR="008B1DE3" w:rsidRPr="00F9557D" w:rsidRDefault="008B1DE3" w:rsidP="00F9557D">
      <w:pPr>
        <w:pStyle w:val="NormalWeb"/>
        <w:adjustRightInd w:val="0"/>
        <w:snapToGrid w:val="0"/>
        <w:spacing w:line="360" w:lineRule="auto"/>
      </w:pPr>
      <w:r w:rsidRPr="00F9557D">
        <w:t xml:space="preserve">SILVA NETO, F. de B. e. A conciliação em causas repetitivas e a garantia de tratamento isonômico na aplicação de normas. </w:t>
      </w:r>
      <w:r w:rsidRPr="00F9557D">
        <w:rPr>
          <w:i/>
          <w:iCs/>
        </w:rPr>
        <w:t>Revista de Processo</w:t>
      </w:r>
      <w:r w:rsidRPr="00F9557D">
        <w:t>, São Paulo, v. 240, fev. 2015.</w:t>
      </w:r>
    </w:p>
    <w:p w14:paraId="38B97C15" w14:textId="77777777" w:rsidR="008B1DE3" w:rsidRPr="00F9557D" w:rsidRDefault="008B1DE3" w:rsidP="00F9557D">
      <w:pPr>
        <w:pStyle w:val="NormalWeb"/>
        <w:adjustRightInd w:val="0"/>
        <w:snapToGrid w:val="0"/>
        <w:spacing w:line="360" w:lineRule="auto"/>
      </w:pPr>
    </w:p>
    <w:p w14:paraId="3EDA0314" w14:textId="77777777" w:rsidR="008B1DE3" w:rsidRPr="00F9557D" w:rsidRDefault="008B1DE3" w:rsidP="00F9557D">
      <w:pPr>
        <w:pStyle w:val="NormalWeb"/>
        <w:adjustRightInd w:val="0"/>
        <w:snapToGrid w:val="0"/>
        <w:spacing w:line="360" w:lineRule="auto"/>
      </w:pPr>
      <w:r w:rsidRPr="00F9557D">
        <w:t xml:space="preserve">ALMEIDA, R. S. C. de. Dos poderes dos deveres e da responsabilidade do juiz. </w:t>
      </w:r>
      <w:r w:rsidRPr="00F9557D">
        <w:rPr>
          <w:i/>
          <w:iCs/>
        </w:rPr>
        <w:t>In</w:t>
      </w:r>
      <w:r w:rsidRPr="00F9557D">
        <w:t xml:space="preserve">: WAMBIER, T. A. A. </w:t>
      </w:r>
      <w:r w:rsidRPr="00F9557D">
        <w:rPr>
          <w:i/>
          <w:iCs/>
        </w:rPr>
        <w:t>et al</w:t>
      </w:r>
      <w:r w:rsidRPr="00F9557D">
        <w:t xml:space="preserve">. (coord.). </w:t>
      </w:r>
      <w:r w:rsidRPr="00F9557D">
        <w:rPr>
          <w:i/>
          <w:iCs/>
        </w:rPr>
        <w:t>Breves comentários ao novo Código de Processo Civil.</w:t>
      </w:r>
      <w:r w:rsidRPr="00F9557D">
        <w:t xml:space="preserve"> São Paulo: Revista dos Tribunais, 2015. p. 446-463.</w:t>
      </w:r>
    </w:p>
    <w:p w14:paraId="4CB4DAC0" w14:textId="77777777" w:rsidR="008B1DE3" w:rsidRPr="00F9557D" w:rsidRDefault="008B1DE3" w:rsidP="00F9557D">
      <w:pPr>
        <w:pStyle w:val="NormalWeb"/>
        <w:adjustRightInd w:val="0"/>
        <w:snapToGrid w:val="0"/>
        <w:spacing w:line="360" w:lineRule="auto"/>
      </w:pPr>
    </w:p>
    <w:p w14:paraId="0BEA1E3D" w14:textId="3414E236" w:rsidR="008B1DE3" w:rsidRPr="00F9557D" w:rsidRDefault="008B1DE3" w:rsidP="00F9557D">
      <w:pPr>
        <w:spacing w:line="360" w:lineRule="auto"/>
        <w:rPr>
          <w:b/>
        </w:rPr>
      </w:pPr>
      <w:r w:rsidRPr="00F9557D">
        <w:rPr>
          <w:b/>
        </w:rPr>
        <w:t>Textos de publicações em eventos</w:t>
      </w:r>
    </w:p>
    <w:p w14:paraId="2F96BA57" w14:textId="77777777" w:rsidR="008B1DE3" w:rsidRPr="00F9557D" w:rsidRDefault="008B1DE3" w:rsidP="00F9557D">
      <w:pPr>
        <w:spacing w:line="360" w:lineRule="auto"/>
      </w:pPr>
      <w:r w:rsidRPr="00F9557D">
        <w:lastRenderedPageBreak/>
        <w:t xml:space="preserve">SOBRENOME, Prenome e outros sobrenomes abreviados. Título. In: NOME DO EVENTO, número da edição do evento em arábico., ano em que o evento ocorreu, cidade de realização do evento. </w:t>
      </w:r>
      <w:r w:rsidRPr="00F9557D">
        <w:rPr>
          <w:b/>
          <w:bCs/>
        </w:rPr>
        <w:t>Tipo de publicação</w:t>
      </w:r>
      <w:r w:rsidRPr="00F9557D">
        <w:t xml:space="preserve"> (anais, resumos, relatórios). Cidade: Editora, ano. p. </w:t>
      </w:r>
      <w:proofErr w:type="spellStart"/>
      <w:r w:rsidRPr="00F9557D">
        <w:t>xx-yy</w:t>
      </w:r>
      <w:proofErr w:type="spellEnd"/>
      <w:r w:rsidRPr="00F9557D">
        <w:t xml:space="preserve"> (páginas inicial e final do trabalho).</w:t>
      </w:r>
    </w:p>
    <w:p w14:paraId="44776D94" w14:textId="77777777" w:rsidR="008B1DE3" w:rsidRPr="00F9557D" w:rsidRDefault="008B1DE3" w:rsidP="00F9557D">
      <w:pPr>
        <w:spacing w:line="360" w:lineRule="auto"/>
      </w:pPr>
    </w:p>
    <w:p w14:paraId="34B395AB" w14:textId="77777777" w:rsidR="008B1DE3" w:rsidRPr="00F9557D" w:rsidRDefault="008B1DE3" w:rsidP="00F9557D">
      <w:pPr>
        <w:spacing w:line="360" w:lineRule="auto"/>
      </w:pPr>
      <w:r w:rsidRPr="00F9557D">
        <w:t xml:space="preserve">Exemplo: BRAYNER, A. R. A.; MEDEIROS, C. B. Incorporação do tempo em SGBD orientado a objetos. In: SIMPÓSIO BRASILEIRO DE BANCO DE DADOS, 9., 1994, São Paulo. </w:t>
      </w:r>
      <w:r w:rsidRPr="00F9557D">
        <w:rPr>
          <w:i/>
          <w:iCs/>
        </w:rPr>
        <w:t>Anais</w:t>
      </w:r>
      <w:r w:rsidRPr="00F9557D">
        <w:t xml:space="preserve"> [...]. São Paulo: USP, 1994. p. 16-29.</w:t>
      </w:r>
    </w:p>
    <w:p w14:paraId="68817EDC" w14:textId="77777777" w:rsidR="008B1DE3" w:rsidRPr="00F9557D" w:rsidRDefault="008B1DE3" w:rsidP="00F9557D">
      <w:pPr>
        <w:spacing w:line="360" w:lineRule="auto"/>
      </w:pPr>
    </w:p>
    <w:p w14:paraId="7A2CBFC5" w14:textId="77777777" w:rsidR="00F9557D" w:rsidRDefault="00F9557D" w:rsidP="00F9557D">
      <w:pPr>
        <w:spacing w:line="360" w:lineRule="auto"/>
        <w:rPr>
          <w:b/>
        </w:rPr>
      </w:pPr>
    </w:p>
    <w:p w14:paraId="7563B905" w14:textId="21C5D451" w:rsidR="008B1DE3" w:rsidRPr="00F9557D" w:rsidRDefault="008B1DE3" w:rsidP="00F9557D">
      <w:pPr>
        <w:spacing w:line="360" w:lineRule="auto"/>
        <w:rPr>
          <w:b/>
        </w:rPr>
      </w:pPr>
      <w:r w:rsidRPr="00F9557D">
        <w:rPr>
          <w:b/>
        </w:rPr>
        <w:t>Dissertações/teses</w:t>
      </w:r>
    </w:p>
    <w:p w14:paraId="0DBDF65F" w14:textId="77777777" w:rsidR="008B1DE3" w:rsidRPr="00F9557D" w:rsidRDefault="008B1DE3" w:rsidP="00F9557D">
      <w:pPr>
        <w:spacing w:line="360" w:lineRule="auto"/>
      </w:pPr>
      <w:r w:rsidRPr="00F9557D">
        <w:t xml:space="preserve">SOBRENOME, Prenome e outros sobrenomes abreviados. </w:t>
      </w:r>
      <w:r w:rsidRPr="00F9557D">
        <w:rPr>
          <w:b/>
          <w:bCs/>
        </w:rPr>
        <w:t>Título</w:t>
      </w:r>
      <w:r w:rsidRPr="00F9557D">
        <w:t>: subtítulo. Ano. Dissertação/Tese (Mestrado em.../Doutorado em...) – Nome do programa de pós-graduação ou faculdade, Nome da instituição de ensino, Cidade, ano.</w:t>
      </w:r>
    </w:p>
    <w:p w14:paraId="4BA1503C" w14:textId="77777777" w:rsidR="008B1DE3" w:rsidRPr="00F9557D" w:rsidRDefault="008B1DE3" w:rsidP="00F9557D">
      <w:pPr>
        <w:spacing w:line="360" w:lineRule="auto"/>
      </w:pPr>
    </w:p>
    <w:p w14:paraId="068FF0B5" w14:textId="77777777" w:rsidR="008B1DE3" w:rsidRPr="00F9557D" w:rsidRDefault="008B1DE3" w:rsidP="00F9557D">
      <w:pPr>
        <w:spacing w:line="360" w:lineRule="auto"/>
      </w:pPr>
      <w:r w:rsidRPr="00F9557D">
        <w:t xml:space="preserve">Exemplo: AGUIAR, A. A. </w:t>
      </w:r>
      <w:r w:rsidRPr="00F9557D">
        <w:rPr>
          <w:i/>
          <w:iCs/>
        </w:rPr>
        <w:t>Avaliação da microbiota bucal em pacientes sob uso crônico de penicilina e benzatina.</w:t>
      </w:r>
      <w:r w:rsidRPr="00F9557D">
        <w:t xml:space="preserve"> 2009. Tese (Doutorado em Cardiologia) – Faculdade de Medicina, Universidade de São Paulo, São Paulo, 2009.</w:t>
      </w:r>
    </w:p>
    <w:p w14:paraId="5B11FA3D" w14:textId="77777777" w:rsidR="008B1DE3" w:rsidRPr="00F9557D" w:rsidRDefault="008B1DE3" w:rsidP="00F9557D">
      <w:pPr>
        <w:spacing w:line="360" w:lineRule="auto"/>
      </w:pPr>
    </w:p>
    <w:p w14:paraId="025F0253" w14:textId="3D6EE2B2" w:rsidR="008B1DE3" w:rsidRPr="00F9557D" w:rsidRDefault="008B1DE3" w:rsidP="00F9557D">
      <w:pPr>
        <w:spacing w:line="360" w:lineRule="auto"/>
        <w:rPr>
          <w:b/>
        </w:rPr>
      </w:pPr>
      <w:r w:rsidRPr="00F9557D">
        <w:rPr>
          <w:b/>
        </w:rPr>
        <w:t>Páginas na internet</w:t>
      </w:r>
    </w:p>
    <w:p w14:paraId="11E8CB6C" w14:textId="77777777" w:rsidR="008B1DE3" w:rsidRPr="00F9557D" w:rsidRDefault="008B1DE3" w:rsidP="00F9557D">
      <w:pPr>
        <w:pStyle w:val="Pargrafosementrada-TAPP"/>
        <w:rPr>
          <w:rFonts w:cs="Times New Roman"/>
          <w:lang w:val="pt-BR"/>
        </w:rPr>
      </w:pPr>
      <w:r w:rsidRPr="00F9557D">
        <w:rPr>
          <w:rFonts w:cs="Times New Roman"/>
          <w:lang w:val="pt-BR"/>
        </w:rPr>
        <w:t>SOBRENOME, Prenome e outros sobrenomes abreviados. Título. In: NOME DO SITE. Data da publicação. Disponível em: endereço do site. Acesso em: dia mês abreviado ano.</w:t>
      </w:r>
    </w:p>
    <w:p w14:paraId="2AD0BA97" w14:textId="77777777" w:rsidR="008B1DE3" w:rsidRPr="00F9557D" w:rsidRDefault="008B1DE3" w:rsidP="00F9557D">
      <w:pPr>
        <w:pStyle w:val="Pargrafosementrada-TAPP"/>
        <w:rPr>
          <w:rFonts w:cs="Times New Roman"/>
          <w:lang w:val="pt-BR"/>
        </w:rPr>
      </w:pPr>
    </w:p>
    <w:p w14:paraId="249300DC" w14:textId="77777777" w:rsidR="008B1DE3" w:rsidRPr="00F9557D" w:rsidRDefault="008B1DE3" w:rsidP="00F9557D">
      <w:pPr>
        <w:pStyle w:val="Pargrafosementrada-TAPP"/>
        <w:rPr>
          <w:rFonts w:cs="Times New Roman"/>
          <w:b/>
          <w:bCs/>
        </w:rPr>
      </w:pPr>
      <w:proofErr w:type="spellStart"/>
      <w:r w:rsidRPr="00F9557D">
        <w:rPr>
          <w:rFonts w:cs="Times New Roman"/>
          <w:b/>
          <w:bCs/>
        </w:rPr>
        <w:t>Exemplo</w:t>
      </w:r>
      <w:proofErr w:type="spellEnd"/>
      <w:r w:rsidRPr="00F9557D">
        <w:rPr>
          <w:rFonts w:cs="Times New Roman"/>
          <w:b/>
          <w:bCs/>
        </w:rPr>
        <w:t xml:space="preserve">: </w:t>
      </w:r>
    </w:p>
    <w:p w14:paraId="3694AEC5" w14:textId="77777777" w:rsidR="008B1DE3" w:rsidRPr="00F9557D" w:rsidRDefault="008B1DE3" w:rsidP="00F9557D">
      <w:pPr>
        <w:pStyle w:val="Pargrafosementrada-TAPP"/>
        <w:rPr>
          <w:rFonts w:cs="Times New Roman"/>
          <w:lang w:val="pt-BR"/>
        </w:rPr>
      </w:pPr>
      <w:r w:rsidRPr="00F9557D">
        <w:rPr>
          <w:rFonts w:cs="Times New Roman"/>
        </w:rPr>
        <w:t xml:space="preserve">BROSH, A. The </w:t>
      </w:r>
      <w:proofErr w:type="spellStart"/>
      <w:r w:rsidRPr="00F9557D">
        <w:rPr>
          <w:rFonts w:cs="Times New Roman"/>
        </w:rPr>
        <w:t>Alot</w:t>
      </w:r>
      <w:proofErr w:type="spellEnd"/>
      <w:r w:rsidRPr="00F9557D">
        <w:rPr>
          <w:rFonts w:cs="Times New Roman"/>
        </w:rPr>
        <w:t xml:space="preserve"> is Better Than You at Everything. </w:t>
      </w:r>
      <w:r w:rsidRPr="00F9557D">
        <w:rPr>
          <w:rStyle w:val="nfase"/>
          <w:rFonts w:cs="Times New Roman"/>
        </w:rPr>
        <w:t>In: HYPERBOLE AND A HALF.</w:t>
      </w:r>
      <w:r w:rsidRPr="00F9557D">
        <w:rPr>
          <w:rFonts w:cs="Times New Roman"/>
        </w:rPr>
        <w:t xml:space="preserve"> 13 abr. 2010. </w:t>
      </w:r>
      <w:r w:rsidRPr="00F9557D">
        <w:rPr>
          <w:rFonts w:cs="Times New Roman"/>
          <w:lang w:val="pt-BR"/>
        </w:rPr>
        <w:t>Disponível em: https://hyperboleandahalf.blogspot.com/2010/04/alot-is-better-than-you-at-everything.html. Acesso em: 6 fev. 2018.</w:t>
      </w:r>
    </w:p>
    <w:p w14:paraId="010193E9" w14:textId="77777777" w:rsidR="008B1DE3" w:rsidRPr="00F9557D" w:rsidRDefault="008B1DE3" w:rsidP="00F9557D">
      <w:pPr>
        <w:pStyle w:val="Pargrafosementrada-TAPP"/>
        <w:rPr>
          <w:rFonts w:cs="Times New Roman"/>
          <w:lang w:val="pt-BR"/>
        </w:rPr>
      </w:pPr>
    </w:p>
    <w:p w14:paraId="34940B0A" w14:textId="77777777" w:rsidR="008B1DE3" w:rsidRPr="00F9557D" w:rsidRDefault="008B1DE3" w:rsidP="00F9557D">
      <w:pPr>
        <w:pStyle w:val="NormalWeb"/>
        <w:adjustRightInd w:val="0"/>
        <w:snapToGrid w:val="0"/>
        <w:spacing w:line="360" w:lineRule="auto"/>
      </w:pPr>
      <w:r w:rsidRPr="00F9557D">
        <w:rPr>
          <w:lang w:val="en-US"/>
        </w:rPr>
        <w:t xml:space="preserve">UNITED STATES. Constitution of the United States [1787]. Sixth Amendment, 1791. </w:t>
      </w:r>
      <w:r w:rsidRPr="00F9557D">
        <w:rPr>
          <w:i/>
          <w:iCs/>
          <w:lang w:val="en-US"/>
        </w:rPr>
        <w:t>Constitution Annotated</w:t>
      </w:r>
      <w:r w:rsidRPr="00F9557D">
        <w:rPr>
          <w:lang w:val="en-US"/>
        </w:rPr>
        <w:t xml:space="preserve">. </w:t>
      </w:r>
      <w:proofErr w:type="spellStart"/>
      <w:r w:rsidRPr="00F9557D">
        <w:rPr>
          <w:lang w:val="en-US"/>
        </w:rPr>
        <w:t>Disponível</w:t>
      </w:r>
      <w:proofErr w:type="spellEnd"/>
      <w:r w:rsidRPr="00F9557D">
        <w:rPr>
          <w:lang w:val="en-US"/>
        </w:rPr>
        <w:t xml:space="preserve"> </w:t>
      </w:r>
      <w:proofErr w:type="spellStart"/>
      <w:r w:rsidRPr="00F9557D">
        <w:rPr>
          <w:lang w:val="en-US"/>
        </w:rPr>
        <w:t>em</w:t>
      </w:r>
      <w:proofErr w:type="spellEnd"/>
      <w:r w:rsidRPr="00F9557D">
        <w:rPr>
          <w:lang w:val="en-US"/>
        </w:rPr>
        <w:t xml:space="preserve">: </w:t>
      </w:r>
      <w:hyperlink r:id="rId11" w:history="1">
        <w:r w:rsidRPr="00F9557D">
          <w:rPr>
            <w:rStyle w:val="Hyperlink"/>
            <w:rFonts w:ascii="Times New Roman" w:hAnsi="Times New Roman"/>
            <w:lang w:val="en-US"/>
          </w:rPr>
          <w:t>https://constitution.congress.gov/constitution/amendment-7/</w:t>
        </w:r>
      </w:hyperlink>
      <w:r w:rsidRPr="00F9557D">
        <w:rPr>
          <w:lang w:val="en-US"/>
        </w:rPr>
        <w:t xml:space="preserve">. </w:t>
      </w:r>
      <w:r w:rsidRPr="00F9557D">
        <w:t xml:space="preserve">Acesso em: 29 jan. 2025. </w:t>
      </w:r>
    </w:p>
    <w:p w14:paraId="2E785DB8" w14:textId="77777777" w:rsidR="008B1DE3" w:rsidRPr="00F9557D" w:rsidRDefault="008B1DE3" w:rsidP="00F9557D">
      <w:pPr>
        <w:pStyle w:val="NormalWeb"/>
        <w:adjustRightInd w:val="0"/>
        <w:snapToGrid w:val="0"/>
        <w:spacing w:line="360" w:lineRule="auto"/>
      </w:pPr>
    </w:p>
    <w:p w14:paraId="1AD5C5E5" w14:textId="77777777" w:rsidR="008B1DE3" w:rsidRPr="00F9557D" w:rsidRDefault="008B1DE3" w:rsidP="00F9557D">
      <w:pPr>
        <w:pStyle w:val="Pargrafosementrada-TAPP"/>
        <w:rPr>
          <w:rFonts w:cs="Times New Roman"/>
          <w:b/>
          <w:bCs/>
          <w:lang w:val="pt-BR"/>
        </w:rPr>
      </w:pPr>
    </w:p>
    <w:p w14:paraId="33E48960" w14:textId="61FB9423" w:rsidR="008B1DE3" w:rsidRPr="00F9557D" w:rsidRDefault="008B1DE3" w:rsidP="00F9557D">
      <w:pPr>
        <w:pStyle w:val="Pargrafosementrada-TAPP"/>
        <w:rPr>
          <w:rFonts w:cs="Times New Roman"/>
          <w:b/>
          <w:bCs/>
          <w:lang w:val="pt-BR"/>
        </w:rPr>
      </w:pPr>
      <w:r w:rsidRPr="00F9557D">
        <w:rPr>
          <w:rFonts w:cs="Times New Roman"/>
          <w:b/>
          <w:bCs/>
          <w:lang w:val="pt-BR"/>
        </w:rPr>
        <w:t xml:space="preserve">Documentos Legais e </w:t>
      </w:r>
      <w:proofErr w:type="spellStart"/>
      <w:r w:rsidRPr="00F9557D">
        <w:rPr>
          <w:rFonts w:cs="Times New Roman"/>
          <w:b/>
          <w:bCs/>
          <w:lang w:val="pt-BR"/>
        </w:rPr>
        <w:t>Juisprudência</w:t>
      </w:r>
      <w:proofErr w:type="spellEnd"/>
    </w:p>
    <w:p w14:paraId="6176EA69" w14:textId="77777777" w:rsidR="008B1DE3" w:rsidRPr="00F9557D" w:rsidRDefault="008B1DE3" w:rsidP="00F9557D">
      <w:pPr>
        <w:pStyle w:val="NormalWeb"/>
        <w:adjustRightInd w:val="0"/>
        <w:snapToGrid w:val="0"/>
        <w:spacing w:line="360" w:lineRule="auto"/>
      </w:pPr>
      <w:r w:rsidRPr="00F9557D">
        <w:lastRenderedPageBreak/>
        <w:t xml:space="preserve">BRASIL. [Constituição (1988)]. Constituição da República Federativa do Brasil de 1988. Promulgada em 5 de outubro de 1988. </w:t>
      </w:r>
      <w:r w:rsidRPr="00F9557D">
        <w:rPr>
          <w:i/>
          <w:iCs/>
        </w:rPr>
        <w:t>Diário Oficial da União</w:t>
      </w:r>
      <w:r w:rsidRPr="00F9557D">
        <w:t>: seção 1, Brasília, DF, ano 125, n. 192, p. 1-2, 5 out. 1988. Disponível em: https://www.planalto.gov.br/ccivil_03/constituicao/constituicao.htm. Acesso em: 29 jan. 2025.</w:t>
      </w:r>
    </w:p>
    <w:p w14:paraId="2A0BA360" w14:textId="77777777" w:rsidR="008B1DE3" w:rsidRPr="00F9557D" w:rsidRDefault="008B1DE3" w:rsidP="00F9557D">
      <w:pPr>
        <w:pStyle w:val="NormalWeb"/>
        <w:adjustRightInd w:val="0"/>
        <w:snapToGrid w:val="0"/>
        <w:spacing w:line="360" w:lineRule="auto"/>
      </w:pPr>
    </w:p>
    <w:p w14:paraId="1B875C90" w14:textId="77777777" w:rsidR="008B1DE3" w:rsidRPr="00F9557D" w:rsidRDefault="008B1DE3" w:rsidP="00F9557D">
      <w:pPr>
        <w:pStyle w:val="NormalWeb"/>
        <w:adjustRightInd w:val="0"/>
        <w:snapToGrid w:val="0"/>
        <w:spacing w:line="360" w:lineRule="auto"/>
      </w:pPr>
      <w:r w:rsidRPr="00F9557D">
        <w:t xml:space="preserve">BRASIL. Lei n. 9.469, de 10 de julho de 1997. Regulamenta o disposto no inciso VI do art. 4º da Lei Complementar n. 73, de 10 de fevereiro de 1993; dispõe sobre a intervenção da União nas causas em que figurarem, como autores ou réus, entes da administração indireta; regula os pagamentos devidos pela Fazenda Pública em virtude de sentença judiciária; revoga a Lei n. 8.197, de 27 de junho de 1991, e a Lei n. 9.081, de 19 de julho de 1995, e dá outras providências. Disponível em: </w:t>
      </w:r>
      <w:hyperlink r:id="rId12" w:history="1">
        <w:r w:rsidRPr="00F9557D">
          <w:rPr>
            <w:rStyle w:val="Hyperlink"/>
            <w:rFonts w:ascii="Times New Roman" w:hAnsi="Times New Roman"/>
          </w:rPr>
          <w:t>https://www.planalto.gov.br/ccivil_03/leis/l9469.htm</w:t>
        </w:r>
      </w:hyperlink>
      <w:r w:rsidRPr="00F9557D">
        <w:t xml:space="preserve">. </w:t>
      </w:r>
      <w:r w:rsidRPr="00F9557D">
        <w:rPr>
          <w:i/>
          <w:iCs/>
        </w:rPr>
        <w:t>Diário Oficial da União</w:t>
      </w:r>
      <w:r w:rsidRPr="00F9557D">
        <w:t xml:space="preserve">: seção 1, p. 14704, 11 jul. 1997. Acesso em: 29 jan. 2025.  </w:t>
      </w:r>
    </w:p>
    <w:p w14:paraId="32F6CD1D" w14:textId="77777777" w:rsidR="008B1DE3" w:rsidRPr="00F9557D" w:rsidRDefault="008B1DE3" w:rsidP="00F9557D">
      <w:pPr>
        <w:pStyle w:val="NormalWeb"/>
        <w:adjustRightInd w:val="0"/>
        <w:snapToGrid w:val="0"/>
        <w:spacing w:line="360" w:lineRule="auto"/>
      </w:pPr>
    </w:p>
    <w:p w14:paraId="4127B258" w14:textId="77777777" w:rsidR="008B1DE3" w:rsidRPr="00F9557D" w:rsidRDefault="008B1DE3" w:rsidP="00F9557D">
      <w:pPr>
        <w:pStyle w:val="NormalWeb"/>
        <w:adjustRightInd w:val="0"/>
        <w:snapToGrid w:val="0"/>
        <w:spacing w:line="360" w:lineRule="auto"/>
      </w:pPr>
      <w:r w:rsidRPr="00F9557D">
        <w:t xml:space="preserve">BRASIL. Lei 10.259, de 12 de julho de 2001. Dispõe sobre a instituição dos Juizados Especiais Cíveis e Criminais no âmbito da Justiça Federal. </w:t>
      </w:r>
      <w:r w:rsidRPr="00F9557D">
        <w:rPr>
          <w:i/>
          <w:iCs/>
        </w:rPr>
        <w:t>Diário Oficial Eletrônico</w:t>
      </w:r>
      <w:r w:rsidRPr="00F9557D">
        <w:t xml:space="preserve">, p. 1, 13 jul. 2001. Disponível em: </w:t>
      </w:r>
      <w:hyperlink r:id="rId13" w:history="1">
        <w:r w:rsidRPr="00F9557D">
          <w:rPr>
            <w:rStyle w:val="Hyperlink"/>
            <w:rFonts w:ascii="Times New Roman" w:hAnsi="Times New Roman"/>
          </w:rPr>
          <w:t>https://www.planalto.gov.br/ccivil_03/leis/leis_2001/l10259.htm</w:t>
        </w:r>
      </w:hyperlink>
      <w:r w:rsidRPr="00F9557D">
        <w:t xml:space="preserve">. Acesso em: 29 jan. 2025.  </w:t>
      </w:r>
    </w:p>
    <w:p w14:paraId="2AF1A785" w14:textId="77777777" w:rsidR="008B1DE3" w:rsidRPr="00F9557D" w:rsidRDefault="008B1DE3" w:rsidP="00F9557D">
      <w:pPr>
        <w:pStyle w:val="NormalWeb"/>
        <w:adjustRightInd w:val="0"/>
        <w:snapToGrid w:val="0"/>
        <w:spacing w:line="360" w:lineRule="auto"/>
      </w:pPr>
    </w:p>
    <w:p w14:paraId="13B47315" w14:textId="77777777" w:rsidR="008B1DE3" w:rsidRPr="00F9557D" w:rsidRDefault="008B1DE3" w:rsidP="00F9557D">
      <w:pPr>
        <w:pStyle w:val="NormalWeb"/>
        <w:adjustRightInd w:val="0"/>
        <w:snapToGrid w:val="0"/>
        <w:spacing w:line="360" w:lineRule="auto"/>
      </w:pPr>
      <w:r w:rsidRPr="00F9557D">
        <w:t xml:space="preserve">BRASIL. Portaria AGU n. 109, de 30 de janeiro de 2007. Dispõe sobre a representação da União, nas causas de competência dos Juizados Especiais Federais, pelas Procuradorias da União e, nas causas previstas no inc. V e parágrafo único do art. 12 da Lei Complementar n. 73, de 10 de fevereiro de 1993, pelas Procuradorias da Fazenda Nacional. </w:t>
      </w:r>
      <w:r w:rsidRPr="00F9557D">
        <w:rPr>
          <w:i/>
          <w:iCs/>
        </w:rPr>
        <w:t>Diário Oficial da União</w:t>
      </w:r>
      <w:r w:rsidRPr="00F9557D">
        <w:t xml:space="preserve">: seção 1, Brasília, DF, 31 jan. 2007. Disponível em: </w:t>
      </w:r>
      <w:hyperlink r:id="rId14" w:anchor=":~:text=Disp%C3%B5e%20sobre%20a%20representa%C3%A7%C3%A3o%20da,pelas%20Procuradorias%20da%20Fazenda%20Nacional" w:history="1">
        <w:r w:rsidRPr="00F9557D">
          <w:rPr>
            <w:rStyle w:val="Hyperlink"/>
            <w:rFonts w:ascii="Times New Roman" w:hAnsi="Times New Roman"/>
          </w:rPr>
          <w:t>https://www.legisweb.com.br/legislacao/?id=200658#:~:text=Disp%C3%B5e%20sobre%20a%20representa%C3%A7%C3%A3o%20da,pelas%20Procuradorias%20da%20Fazenda%20Nacional</w:t>
        </w:r>
      </w:hyperlink>
      <w:r w:rsidRPr="00F9557D">
        <w:t xml:space="preserve">. Acesso em: 29 jan. 2025.  </w:t>
      </w:r>
    </w:p>
    <w:p w14:paraId="0CAFB756" w14:textId="77777777" w:rsidR="008B1DE3" w:rsidRPr="00F9557D" w:rsidRDefault="008B1DE3" w:rsidP="00F9557D">
      <w:pPr>
        <w:pStyle w:val="NormalWeb"/>
        <w:adjustRightInd w:val="0"/>
        <w:snapToGrid w:val="0"/>
        <w:spacing w:line="360" w:lineRule="auto"/>
      </w:pPr>
    </w:p>
    <w:p w14:paraId="4C191564" w14:textId="77777777" w:rsidR="008B1DE3" w:rsidRPr="00F9557D" w:rsidRDefault="008B1DE3" w:rsidP="00F9557D">
      <w:pPr>
        <w:pStyle w:val="NormalWeb"/>
        <w:adjustRightInd w:val="0"/>
        <w:snapToGrid w:val="0"/>
        <w:spacing w:line="360" w:lineRule="auto"/>
        <w:rPr>
          <w:lang w:val="it-IT"/>
        </w:rPr>
      </w:pPr>
      <w:r w:rsidRPr="00F9557D">
        <w:t xml:space="preserve">BRASIL. Superior Tribunal de Justiça. (2ª Turma). Recurso Especial n. 1.071.741-SP (2008/0146043-5). Ambiental. Unidade de conservação de proteção integral (Lei n. 9.985/00). Ocupação e construção ilegal por particular no Parque Estadual de Jacupiranga. Turbação e esbulho de bem público. Dever-poder de controle e fiscalização ambiental do Estado. Omissão. Art. 70, § 1º, da Lei n. 9.605/1998. Desforço imediato. Art. 1.210, § 1º, do Código Civil. </w:t>
      </w:r>
      <w:proofErr w:type="spellStart"/>
      <w:r w:rsidRPr="00F9557D">
        <w:t>Arts</w:t>
      </w:r>
      <w:proofErr w:type="spellEnd"/>
      <w:r w:rsidRPr="00F9557D">
        <w:t xml:space="preserve">. 2º, I e V, 3º, IV, 6º e 14, § 1º, da Lei n. 6.938/1981 (Lei da Política Nacional do Meio Ambiente). Conceito de poluidor. responsabilidade civil do estado de natureza solidária, objetiva, ilimitada </w:t>
      </w:r>
      <w:r w:rsidRPr="00F9557D">
        <w:lastRenderedPageBreak/>
        <w:t xml:space="preserve">e de execução subsidiária. Litisconsórcio facultativo. Recorrente: Ministério Público do Estado de São Paulo. Recorrido: Fazenda do Estado de São Paulo. Advogado: Iara Alves Cordeiro Pacheco e outro(s). Recorrido: Marilda de Fátima </w:t>
      </w:r>
      <w:proofErr w:type="spellStart"/>
      <w:r w:rsidRPr="00F9557D">
        <w:t>Stankievski</w:t>
      </w:r>
      <w:proofErr w:type="spellEnd"/>
      <w:r w:rsidRPr="00F9557D">
        <w:t xml:space="preserve"> e outro. Advogado: sem representação nos autos. Recorrido: Aparecido </w:t>
      </w:r>
      <w:proofErr w:type="spellStart"/>
      <w:r w:rsidRPr="00F9557D">
        <w:t>Silviero</w:t>
      </w:r>
      <w:proofErr w:type="spellEnd"/>
      <w:r w:rsidRPr="00F9557D">
        <w:t xml:space="preserve"> Garcia. Advogado: </w:t>
      </w:r>
      <w:proofErr w:type="spellStart"/>
      <w:r w:rsidRPr="00F9557D">
        <w:t>Idaluci</w:t>
      </w:r>
      <w:proofErr w:type="spellEnd"/>
      <w:r w:rsidRPr="00F9557D">
        <w:t xml:space="preserve"> B C Sobreira. Rel. </w:t>
      </w:r>
      <w:r w:rsidRPr="00F9557D">
        <w:rPr>
          <w:lang w:val="it-IT"/>
        </w:rPr>
        <w:t xml:space="preserve">Min. Herman Benjamin, </w:t>
      </w:r>
      <w:proofErr w:type="spellStart"/>
      <w:r w:rsidRPr="00F9557D">
        <w:rPr>
          <w:lang w:val="it-IT"/>
        </w:rPr>
        <w:t>julgado</w:t>
      </w:r>
      <w:proofErr w:type="spellEnd"/>
      <w:r w:rsidRPr="00F9557D">
        <w:rPr>
          <w:lang w:val="it-IT"/>
        </w:rPr>
        <w:t xml:space="preserve"> em 25 </w:t>
      </w:r>
      <w:proofErr w:type="spellStart"/>
      <w:r w:rsidRPr="00F9557D">
        <w:rPr>
          <w:lang w:val="it-IT"/>
        </w:rPr>
        <w:t>nov</w:t>
      </w:r>
      <w:proofErr w:type="spellEnd"/>
      <w:r w:rsidRPr="00F9557D">
        <w:rPr>
          <w:lang w:val="it-IT"/>
        </w:rPr>
        <w:t xml:space="preserve"> 2009, </w:t>
      </w:r>
      <w:proofErr w:type="spellStart"/>
      <w:r w:rsidRPr="00F9557D">
        <w:rPr>
          <w:i/>
          <w:iCs/>
          <w:lang w:val="it-IT"/>
        </w:rPr>
        <w:t>DJe</w:t>
      </w:r>
      <w:proofErr w:type="spellEnd"/>
      <w:r w:rsidRPr="00F9557D">
        <w:rPr>
          <w:lang w:val="it-IT"/>
        </w:rPr>
        <w:t xml:space="preserve"> 16 </w:t>
      </w:r>
      <w:proofErr w:type="spellStart"/>
      <w:r w:rsidRPr="00F9557D">
        <w:rPr>
          <w:lang w:val="it-IT"/>
        </w:rPr>
        <w:t>dez</w:t>
      </w:r>
      <w:proofErr w:type="spellEnd"/>
      <w:r w:rsidRPr="00F9557D">
        <w:rPr>
          <w:lang w:val="it-IT"/>
        </w:rPr>
        <w:t xml:space="preserve">. 2010. </w:t>
      </w:r>
      <w:proofErr w:type="spellStart"/>
      <w:r w:rsidRPr="00F9557D">
        <w:rPr>
          <w:lang w:val="it-IT"/>
        </w:rPr>
        <w:t>Disponível</w:t>
      </w:r>
      <w:proofErr w:type="spellEnd"/>
      <w:r w:rsidRPr="00F9557D">
        <w:rPr>
          <w:lang w:val="it-IT"/>
        </w:rPr>
        <w:t xml:space="preserve"> em: https://stj.jus.br/websecstj/cgi/revista/REJ.cgi/ATC?seq=4715617&amp;tipo=0&amp;nreg. </w:t>
      </w:r>
      <w:proofErr w:type="spellStart"/>
      <w:r w:rsidRPr="00F9557D">
        <w:rPr>
          <w:lang w:val="it-IT"/>
        </w:rPr>
        <w:t>Acesso</w:t>
      </w:r>
      <w:proofErr w:type="spellEnd"/>
      <w:r w:rsidRPr="00F9557D">
        <w:rPr>
          <w:lang w:val="it-IT"/>
        </w:rPr>
        <w:t xml:space="preserve"> em: 29 </w:t>
      </w:r>
      <w:proofErr w:type="spellStart"/>
      <w:r w:rsidRPr="00F9557D">
        <w:rPr>
          <w:lang w:val="it-IT"/>
        </w:rPr>
        <w:t>jan</w:t>
      </w:r>
      <w:proofErr w:type="spellEnd"/>
      <w:r w:rsidRPr="00F9557D">
        <w:rPr>
          <w:lang w:val="it-IT"/>
        </w:rPr>
        <w:t xml:space="preserve">. 2025.  </w:t>
      </w:r>
    </w:p>
    <w:p w14:paraId="79566B2D" w14:textId="77777777" w:rsidR="008B1DE3" w:rsidRPr="00F9557D" w:rsidRDefault="008B1DE3" w:rsidP="00F9557D">
      <w:pPr>
        <w:pStyle w:val="NormalWeb"/>
        <w:adjustRightInd w:val="0"/>
        <w:snapToGrid w:val="0"/>
        <w:spacing w:line="360" w:lineRule="auto"/>
      </w:pPr>
    </w:p>
    <w:p w14:paraId="035A92FD" w14:textId="77777777" w:rsidR="008B1DE3" w:rsidRPr="00F9557D" w:rsidRDefault="008B1DE3" w:rsidP="00F9557D">
      <w:pPr>
        <w:pStyle w:val="NormalWeb"/>
        <w:adjustRightInd w:val="0"/>
        <w:snapToGrid w:val="0"/>
        <w:spacing w:line="360" w:lineRule="auto"/>
      </w:pPr>
      <w:r w:rsidRPr="00F9557D">
        <w:t xml:space="preserve">BRASIL. Lei 12.153, de 22 de dezembro de 2009. Dispõe sobre os Juizados Especiais da Fazenda Pública no âmbito dos Estados, do Distrito Federal, dos Territórios e dos Municípios. </w:t>
      </w:r>
      <w:r w:rsidRPr="00F9557D">
        <w:rPr>
          <w:i/>
          <w:iCs/>
        </w:rPr>
        <w:t>Diário Oficial da União</w:t>
      </w:r>
      <w:r w:rsidRPr="00F9557D">
        <w:t xml:space="preserve">: seção 1, Brasília, DF, p. 1, 23 dez. 2009. Disponível em: </w:t>
      </w:r>
      <w:hyperlink r:id="rId15" w:history="1">
        <w:r w:rsidRPr="00F9557D">
          <w:rPr>
            <w:rStyle w:val="Hyperlink"/>
            <w:rFonts w:ascii="Times New Roman" w:hAnsi="Times New Roman"/>
          </w:rPr>
          <w:t>https://www.planalto.gov.br/ccivil_03/_ato2007-2010/2009/lei/l12153.htm</w:t>
        </w:r>
      </w:hyperlink>
      <w:r w:rsidRPr="00F9557D">
        <w:t xml:space="preserve">. Acesso em: 29 jan. 2025. </w:t>
      </w:r>
    </w:p>
    <w:p w14:paraId="44C5AE48" w14:textId="77777777" w:rsidR="008B1DE3" w:rsidRPr="00F9557D" w:rsidRDefault="008B1DE3" w:rsidP="00F9557D">
      <w:pPr>
        <w:pStyle w:val="NormalWeb"/>
        <w:adjustRightInd w:val="0"/>
        <w:snapToGrid w:val="0"/>
        <w:spacing w:line="360" w:lineRule="auto"/>
      </w:pPr>
    </w:p>
    <w:p w14:paraId="6EBBC6BC" w14:textId="77777777" w:rsidR="008B1DE3" w:rsidRPr="00F9557D" w:rsidRDefault="008B1DE3" w:rsidP="00F9557D">
      <w:pPr>
        <w:pStyle w:val="NormalWeb"/>
        <w:adjustRightInd w:val="0"/>
        <w:snapToGrid w:val="0"/>
        <w:spacing w:line="360" w:lineRule="auto"/>
      </w:pPr>
      <w:r w:rsidRPr="00F9557D">
        <w:rPr>
          <w:lang w:val="it-IT"/>
        </w:rPr>
        <w:t xml:space="preserve">BRASIL. Lei n. 13.105, de 16 de </w:t>
      </w:r>
      <w:proofErr w:type="spellStart"/>
      <w:r w:rsidRPr="00F9557D">
        <w:rPr>
          <w:lang w:val="it-IT"/>
        </w:rPr>
        <w:t>março</w:t>
      </w:r>
      <w:proofErr w:type="spellEnd"/>
      <w:r w:rsidRPr="00F9557D">
        <w:rPr>
          <w:lang w:val="it-IT"/>
        </w:rPr>
        <w:t xml:space="preserve"> de 2015. </w:t>
      </w:r>
      <w:proofErr w:type="spellStart"/>
      <w:r w:rsidRPr="00F9557D">
        <w:rPr>
          <w:lang w:val="it-IT"/>
        </w:rPr>
        <w:t>Código</w:t>
      </w:r>
      <w:proofErr w:type="spellEnd"/>
      <w:r w:rsidRPr="00F9557D">
        <w:rPr>
          <w:lang w:val="it-IT"/>
        </w:rPr>
        <w:t xml:space="preserve"> do Processo </w:t>
      </w:r>
      <w:proofErr w:type="spellStart"/>
      <w:r w:rsidRPr="00F9557D">
        <w:rPr>
          <w:lang w:val="it-IT"/>
        </w:rPr>
        <w:t>Civil</w:t>
      </w:r>
      <w:proofErr w:type="spellEnd"/>
      <w:r w:rsidRPr="00F9557D">
        <w:rPr>
          <w:lang w:val="it-IT"/>
        </w:rPr>
        <w:t xml:space="preserve">. </w:t>
      </w:r>
      <w:proofErr w:type="spellStart"/>
      <w:r w:rsidRPr="00F9557D">
        <w:rPr>
          <w:i/>
          <w:iCs/>
          <w:lang w:val="it-IT"/>
        </w:rPr>
        <w:t>Diário</w:t>
      </w:r>
      <w:proofErr w:type="spellEnd"/>
      <w:r w:rsidRPr="00F9557D">
        <w:rPr>
          <w:i/>
          <w:iCs/>
          <w:lang w:val="it-IT"/>
        </w:rPr>
        <w:t xml:space="preserve"> </w:t>
      </w:r>
      <w:proofErr w:type="spellStart"/>
      <w:r w:rsidRPr="00F9557D">
        <w:rPr>
          <w:i/>
          <w:iCs/>
          <w:lang w:val="it-IT"/>
        </w:rPr>
        <w:t>Oficial</w:t>
      </w:r>
      <w:proofErr w:type="spellEnd"/>
      <w:r w:rsidRPr="00F9557D">
        <w:rPr>
          <w:i/>
          <w:iCs/>
          <w:lang w:val="it-IT"/>
        </w:rPr>
        <w:t xml:space="preserve"> da </w:t>
      </w:r>
      <w:proofErr w:type="spellStart"/>
      <w:r w:rsidRPr="00F9557D">
        <w:rPr>
          <w:i/>
          <w:iCs/>
          <w:lang w:val="it-IT"/>
        </w:rPr>
        <w:t>União</w:t>
      </w:r>
      <w:proofErr w:type="spellEnd"/>
      <w:r w:rsidRPr="00F9557D">
        <w:rPr>
          <w:lang w:val="it-IT"/>
        </w:rPr>
        <w:t xml:space="preserve">: </w:t>
      </w:r>
      <w:proofErr w:type="spellStart"/>
      <w:r w:rsidRPr="00F9557D">
        <w:rPr>
          <w:lang w:val="it-IT"/>
        </w:rPr>
        <w:t>seção</w:t>
      </w:r>
      <w:proofErr w:type="spellEnd"/>
      <w:r w:rsidRPr="00F9557D">
        <w:rPr>
          <w:lang w:val="it-IT"/>
        </w:rPr>
        <w:t xml:space="preserve"> 1, Brasília, DF, ano CLII, n. 51, p. 1, 13 mar. 2015a. </w:t>
      </w:r>
      <w:proofErr w:type="spellStart"/>
      <w:r w:rsidRPr="00F9557D">
        <w:rPr>
          <w:lang w:val="it-IT"/>
        </w:rPr>
        <w:t>Disponível</w:t>
      </w:r>
      <w:proofErr w:type="spellEnd"/>
      <w:r w:rsidRPr="00F9557D">
        <w:rPr>
          <w:lang w:val="it-IT"/>
        </w:rPr>
        <w:t xml:space="preserve"> em: </w:t>
      </w:r>
      <w:hyperlink r:id="rId16" w:history="1">
        <w:r w:rsidRPr="00F9557D">
          <w:rPr>
            <w:rStyle w:val="Hyperlink"/>
            <w:rFonts w:ascii="Times New Roman" w:hAnsi="Times New Roman"/>
            <w:lang w:val="it-IT"/>
          </w:rPr>
          <w:t>https://www.planalto.gov.br/ccivil_03/_ato2015-2018/2015/lei/l13105.htm</w:t>
        </w:r>
      </w:hyperlink>
      <w:r w:rsidRPr="00F9557D">
        <w:rPr>
          <w:lang w:val="it-IT"/>
        </w:rPr>
        <w:t xml:space="preserve">. </w:t>
      </w:r>
      <w:r w:rsidRPr="00F9557D">
        <w:t>Acesso em: 29 jan. 2025.</w:t>
      </w:r>
    </w:p>
    <w:p w14:paraId="34C41E8C" w14:textId="77777777" w:rsidR="008B1DE3" w:rsidRPr="00F9557D" w:rsidRDefault="008B1DE3" w:rsidP="00F9557D">
      <w:pPr>
        <w:pStyle w:val="NormalWeb"/>
        <w:adjustRightInd w:val="0"/>
        <w:snapToGrid w:val="0"/>
        <w:spacing w:line="360" w:lineRule="auto"/>
        <w:rPr>
          <w:lang w:val="it-IT"/>
        </w:rPr>
      </w:pPr>
    </w:p>
    <w:p w14:paraId="62D4AB43" w14:textId="77777777" w:rsidR="008B1DE3" w:rsidRPr="00F9557D" w:rsidRDefault="008B1DE3" w:rsidP="00F9557D">
      <w:pPr>
        <w:pStyle w:val="NormalWeb"/>
        <w:adjustRightInd w:val="0"/>
        <w:snapToGrid w:val="0"/>
        <w:spacing w:line="360" w:lineRule="auto"/>
        <w:rPr>
          <w:lang w:val="it-IT"/>
        </w:rPr>
      </w:pPr>
      <w:r w:rsidRPr="00F9557D">
        <w:rPr>
          <w:lang w:val="it-IT"/>
        </w:rPr>
        <w:t xml:space="preserve">BRASIL. Lei n. 13.140, de 26 de </w:t>
      </w:r>
      <w:proofErr w:type="spellStart"/>
      <w:r w:rsidRPr="00F9557D">
        <w:rPr>
          <w:lang w:val="it-IT"/>
        </w:rPr>
        <w:t>julho</w:t>
      </w:r>
      <w:proofErr w:type="spellEnd"/>
      <w:r w:rsidRPr="00F9557D">
        <w:rPr>
          <w:lang w:val="it-IT"/>
        </w:rPr>
        <w:t xml:space="preserve"> de 2015. </w:t>
      </w:r>
      <w:proofErr w:type="spellStart"/>
      <w:r w:rsidRPr="00F9557D">
        <w:rPr>
          <w:lang w:val="it-IT"/>
        </w:rPr>
        <w:t>Dispõe</w:t>
      </w:r>
      <w:proofErr w:type="spellEnd"/>
      <w:r w:rsidRPr="00F9557D">
        <w:rPr>
          <w:lang w:val="it-IT"/>
        </w:rPr>
        <w:t xml:space="preserve"> </w:t>
      </w:r>
      <w:proofErr w:type="spellStart"/>
      <w:r w:rsidRPr="00F9557D">
        <w:rPr>
          <w:lang w:val="it-IT"/>
        </w:rPr>
        <w:t>sobre</w:t>
      </w:r>
      <w:proofErr w:type="spellEnd"/>
      <w:r w:rsidRPr="00F9557D">
        <w:rPr>
          <w:lang w:val="it-IT"/>
        </w:rPr>
        <w:t xml:space="preserve"> a </w:t>
      </w:r>
      <w:proofErr w:type="spellStart"/>
      <w:r w:rsidRPr="00F9557D">
        <w:rPr>
          <w:lang w:val="it-IT"/>
        </w:rPr>
        <w:t>mediação</w:t>
      </w:r>
      <w:proofErr w:type="spellEnd"/>
      <w:r w:rsidRPr="00F9557D">
        <w:rPr>
          <w:lang w:val="it-IT"/>
        </w:rPr>
        <w:t xml:space="preserve"> </w:t>
      </w:r>
      <w:proofErr w:type="spellStart"/>
      <w:r w:rsidRPr="00F9557D">
        <w:rPr>
          <w:lang w:val="it-IT"/>
        </w:rPr>
        <w:t>entre</w:t>
      </w:r>
      <w:proofErr w:type="spellEnd"/>
      <w:r w:rsidRPr="00F9557D">
        <w:rPr>
          <w:lang w:val="it-IT"/>
        </w:rPr>
        <w:t xml:space="preserve"> </w:t>
      </w:r>
      <w:proofErr w:type="spellStart"/>
      <w:r w:rsidRPr="00F9557D">
        <w:rPr>
          <w:lang w:val="it-IT"/>
        </w:rPr>
        <w:t>particulares</w:t>
      </w:r>
      <w:proofErr w:type="spellEnd"/>
      <w:r w:rsidRPr="00F9557D">
        <w:rPr>
          <w:lang w:val="it-IT"/>
        </w:rPr>
        <w:t xml:space="preserve"> como </w:t>
      </w:r>
      <w:proofErr w:type="spellStart"/>
      <w:r w:rsidRPr="00F9557D">
        <w:rPr>
          <w:lang w:val="it-IT"/>
        </w:rPr>
        <w:t>meio</w:t>
      </w:r>
      <w:proofErr w:type="spellEnd"/>
      <w:r w:rsidRPr="00F9557D">
        <w:rPr>
          <w:lang w:val="it-IT"/>
        </w:rPr>
        <w:t xml:space="preserve"> de </w:t>
      </w:r>
      <w:proofErr w:type="spellStart"/>
      <w:r w:rsidRPr="00F9557D">
        <w:rPr>
          <w:lang w:val="it-IT"/>
        </w:rPr>
        <w:t>solução</w:t>
      </w:r>
      <w:proofErr w:type="spellEnd"/>
      <w:r w:rsidRPr="00F9557D">
        <w:rPr>
          <w:lang w:val="it-IT"/>
        </w:rPr>
        <w:t xml:space="preserve"> de </w:t>
      </w:r>
      <w:proofErr w:type="spellStart"/>
      <w:r w:rsidRPr="00F9557D">
        <w:rPr>
          <w:lang w:val="it-IT"/>
        </w:rPr>
        <w:t>controvérsias</w:t>
      </w:r>
      <w:proofErr w:type="spellEnd"/>
      <w:r w:rsidRPr="00F9557D">
        <w:rPr>
          <w:lang w:val="it-IT"/>
        </w:rPr>
        <w:t xml:space="preserve"> e </w:t>
      </w:r>
      <w:proofErr w:type="spellStart"/>
      <w:r w:rsidRPr="00F9557D">
        <w:rPr>
          <w:lang w:val="it-IT"/>
        </w:rPr>
        <w:t>sobre</w:t>
      </w:r>
      <w:proofErr w:type="spellEnd"/>
      <w:r w:rsidRPr="00F9557D">
        <w:rPr>
          <w:lang w:val="it-IT"/>
        </w:rPr>
        <w:t xml:space="preserve"> a </w:t>
      </w:r>
      <w:proofErr w:type="spellStart"/>
      <w:r w:rsidRPr="00F9557D">
        <w:rPr>
          <w:lang w:val="it-IT"/>
        </w:rPr>
        <w:t>autocomposição</w:t>
      </w:r>
      <w:proofErr w:type="spellEnd"/>
      <w:r w:rsidRPr="00F9557D">
        <w:rPr>
          <w:lang w:val="it-IT"/>
        </w:rPr>
        <w:t xml:space="preserve"> de </w:t>
      </w:r>
      <w:proofErr w:type="spellStart"/>
      <w:r w:rsidRPr="00F9557D">
        <w:rPr>
          <w:lang w:val="it-IT"/>
        </w:rPr>
        <w:t>conflitos</w:t>
      </w:r>
      <w:proofErr w:type="spellEnd"/>
      <w:r w:rsidRPr="00F9557D">
        <w:rPr>
          <w:lang w:val="it-IT"/>
        </w:rPr>
        <w:t xml:space="preserve"> no </w:t>
      </w:r>
      <w:proofErr w:type="spellStart"/>
      <w:r w:rsidRPr="00F9557D">
        <w:rPr>
          <w:lang w:val="it-IT"/>
        </w:rPr>
        <w:t>âmbito</w:t>
      </w:r>
      <w:proofErr w:type="spellEnd"/>
      <w:r w:rsidRPr="00F9557D">
        <w:rPr>
          <w:lang w:val="it-IT"/>
        </w:rPr>
        <w:t xml:space="preserve"> da </w:t>
      </w:r>
      <w:proofErr w:type="spellStart"/>
      <w:r w:rsidRPr="00F9557D">
        <w:rPr>
          <w:lang w:val="it-IT"/>
        </w:rPr>
        <w:t>administração</w:t>
      </w:r>
      <w:proofErr w:type="spellEnd"/>
      <w:r w:rsidRPr="00F9557D">
        <w:rPr>
          <w:lang w:val="it-IT"/>
        </w:rPr>
        <w:t xml:space="preserve"> </w:t>
      </w:r>
      <w:proofErr w:type="spellStart"/>
      <w:r w:rsidRPr="00F9557D">
        <w:rPr>
          <w:lang w:val="it-IT"/>
        </w:rPr>
        <w:t>pública</w:t>
      </w:r>
      <w:proofErr w:type="spellEnd"/>
      <w:r w:rsidRPr="00F9557D">
        <w:rPr>
          <w:lang w:val="it-IT"/>
        </w:rPr>
        <w:t xml:space="preserve">; altera a Lei nº 9.469, de 10 de </w:t>
      </w:r>
      <w:proofErr w:type="spellStart"/>
      <w:r w:rsidRPr="00F9557D">
        <w:rPr>
          <w:lang w:val="it-IT"/>
        </w:rPr>
        <w:t>julho</w:t>
      </w:r>
      <w:proofErr w:type="spellEnd"/>
      <w:r w:rsidRPr="00F9557D">
        <w:rPr>
          <w:lang w:val="it-IT"/>
        </w:rPr>
        <w:t xml:space="preserve"> de 1997, </w:t>
      </w:r>
      <w:proofErr w:type="gramStart"/>
      <w:r w:rsidRPr="00F9557D">
        <w:rPr>
          <w:lang w:val="it-IT"/>
        </w:rPr>
        <w:t>e o</w:t>
      </w:r>
      <w:proofErr w:type="gramEnd"/>
      <w:r w:rsidRPr="00F9557D">
        <w:rPr>
          <w:lang w:val="it-IT"/>
        </w:rPr>
        <w:t xml:space="preserve"> Decreto nº 70.235, de 6 de </w:t>
      </w:r>
      <w:proofErr w:type="spellStart"/>
      <w:r w:rsidRPr="00F9557D">
        <w:rPr>
          <w:lang w:val="it-IT"/>
        </w:rPr>
        <w:t>março</w:t>
      </w:r>
      <w:proofErr w:type="spellEnd"/>
      <w:r w:rsidRPr="00F9557D">
        <w:rPr>
          <w:lang w:val="it-IT"/>
        </w:rPr>
        <w:t xml:space="preserve"> de 1972; e </w:t>
      </w:r>
      <w:proofErr w:type="spellStart"/>
      <w:r w:rsidRPr="00F9557D">
        <w:rPr>
          <w:lang w:val="it-IT"/>
        </w:rPr>
        <w:t>revoga</w:t>
      </w:r>
      <w:proofErr w:type="spellEnd"/>
      <w:r w:rsidRPr="00F9557D">
        <w:rPr>
          <w:lang w:val="it-IT"/>
        </w:rPr>
        <w:t xml:space="preserve"> o § 2º do art. 6º da Lei nº 9.469, de 10 de </w:t>
      </w:r>
      <w:proofErr w:type="spellStart"/>
      <w:r w:rsidRPr="00F9557D">
        <w:rPr>
          <w:lang w:val="it-IT"/>
        </w:rPr>
        <w:t>julho</w:t>
      </w:r>
      <w:proofErr w:type="spellEnd"/>
      <w:r w:rsidRPr="00F9557D">
        <w:rPr>
          <w:lang w:val="it-IT"/>
        </w:rPr>
        <w:t xml:space="preserve"> de 1997. </w:t>
      </w:r>
      <w:proofErr w:type="spellStart"/>
      <w:r w:rsidRPr="00F9557D">
        <w:rPr>
          <w:i/>
          <w:iCs/>
          <w:lang w:val="it-IT"/>
        </w:rPr>
        <w:t>Diário</w:t>
      </w:r>
      <w:proofErr w:type="spellEnd"/>
      <w:r w:rsidRPr="00F9557D">
        <w:rPr>
          <w:i/>
          <w:iCs/>
          <w:lang w:val="it-IT"/>
        </w:rPr>
        <w:t xml:space="preserve"> </w:t>
      </w:r>
      <w:proofErr w:type="spellStart"/>
      <w:r w:rsidRPr="00F9557D">
        <w:rPr>
          <w:i/>
          <w:iCs/>
          <w:lang w:val="it-IT"/>
        </w:rPr>
        <w:t>Oficial</w:t>
      </w:r>
      <w:proofErr w:type="spellEnd"/>
      <w:r w:rsidRPr="00F9557D">
        <w:rPr>
          <w:i/>
          <w:iCs/>
          <w:lang w:val="it-IT"/>
        </w:rPr>
        <w:t xml:space="preserve"> da </w:t>
      </w:r>
      <w:proofErr w:type="spellStart"/>
      <w:r w:rsidRPr="00F9557D">
        <w:rPr>
          <w:i/>
          <w:iCs/>
          <w:lang w:val="it-IT"/>
        </w:rPr>
        <w:t>União</w:t>
      </w:r>
      <w:proofErr w:type="spellEnd"/>
      <w:r w:rsidRPr="00F9557D">
        <w:rPr>
          <w:lang w:val="it-IT"/>
        </w:rPr>
        <w:t xml:space="preserve">: </w:t>
      </w:r>
      <w:proofErr w:type="spellStart"/>
      <w:r w:rsidRPr="00F9557D">
        <w:rPr>
          <w:lang w:val="it-IT"/>
        </w:rPr>
        <w:t>seção</w:t>
      </w:r>
      <w:proofErr w:type="spellEnd"/>
      <w:r w:rsidRPr="00F9557D">
        <w:rPr>
          <w:lang w:val="it-IT"/>
        </w:rPr>
        <w:t xml:space="preserve"> 1, Brasília, DF, n. 121, p. 4, 29 </w:t>
      </w:r>
      <w:proofErr w:type="spellStart"/>
      <w:r w:rsidRPr="00F9557D">
        <w:rPr>
          <w:lang w:val="it-IT"/>
        </w:rPr>
        <w:t>jul</w:t>
      </w:r>
      <w:proofErr w:type="spellEnd"/>
      <w:r w:rsidRPr="00F9557D">
        <w:rPr>
          <w:lang w:val="it-IT"/>
        </w:rPr>
        <w:t xml:space="preserve">. 2015b. </w:t>
      </w:r>
      <w:proofErr w:type="spellStart"/>
      <w:r w:rsidRPr="00F9557D">
        <w:rPr>
          <w:lang w:val="it-IT"/>
        </w:rPr>
        <w:t>Disponível</w:t>
      </w:r>
      <w:proofErr w:type="spellEnd"/>
      <w:r w:rsidRPr="00F9557D">
        <w:rPr>
          <w:lang w:val="it-IT"/>
        </w:rPr>
        <w:t xml:space="preserve"> em: </w:t>
      </w:r>
      <w:hyperlink r:id="rId17" w:history="1">
        <w:r w:rsidRPr="00F9557D">
          <w:rPr>
            <w:rStyle w:val="Hyperlink"/>
            <w:rFonts w:ascii="Times New Roman" w:hAnsi="Times New Roman"/>
            <w:lang w:val="it-IT"/>
          </w:rPr>
          <w:t>https://www.planalto.gov.br/ccivil_03/_ato2015-2018/2015/lei/l13140.htm</w:t>
        </w:r>
      </w:hyperlink>
      <w:r w:rsidRPr="00F9557D">
        <w:rPr>
          <w:lang w:val="it-IT"/>
        </w:rPr>
        <w:t xml:space="preserve">. </w:t>
      </w:r>
      <w:proofErr w:type="spellStart"/>
      <w:r w:rsidRPr="00F9557D">
        <w:rPr>
          <w:lang w:val="it-IT"/>
        </w:rPr>
        <w:t>Acesso</w:t>
      </w:r>
      <w:proofErr w:type="spellEnd"/>
      <w:r w:rsidRPr="00F9557D">
        <w:rPr>
          <w:lang w:val="it-IT"/>
        </w:rPr>
        <w:t xml:space="preserve"> em: 29 </w:t>
      </w:r>
      <w:proofErr w:type="spellStart"/>
      <w:r w:rsidRPr="00F9557D">
        <w:rPr>
          <w:lang w:val="it-IT"/>
        </w:rPr>
        <w:t>jan</w:t>
      </w:r>
      <w:proofErr w:type="spellEnd"/>
      <w:r w:rsidRPr="00F9557D">
        <w:rPr>
          <w:lang w:val="it-IT"/>
        </w:rPr>
        <w:t xml:space="preserve">. 2025. </w:t>
      </w:r>
    </w:p>
    <w:p w14:paraId="13BB1158" w14:textId="77777777" w:rsidR="008B1DE3" w:rsidRPr="00F9557D" w:rsidRDefault="008B1DE3" w:rsidP="00F9557D">
      <w:pPr>
        <w:pStyle w:val="NormalWeb"/>
        <w:adjustRightInd w:val="0"/>
        <w:snapToGrid w:val="0"/>
        <w:spacing w:line="360" w:lineRule="auto"/>
        <w:rPr>
          <w:lang w:val="it-IT"/>
        </w:rPr>
      </w:pPr>
    </w:p>
    <w:p w14:paraId="0A9514F2" w14:textId="77777777" w:rsidR="008B1DE3" w:rsidRPr="00F9557D" w:rsidRDefault="008B1DE3" w:rsidP="00F9557D">
      <w:pPr>
        <w:pStyle w:val="NormalWeb"/>
        <w:adjustRightInd w:val="0"/>
        <w:snapToGrid w:val="0"/>
        <w:spacing w:line="360" w:lineRule="auto"/>
      </w:pPr>
      <w:r w:rsidRPr="00F9557D">
        <w:rPr>
          <w:lang w:val="it-IT"/>
        </w:rPr>
        <w:t xml:space="preserve">BRASIL. </w:t>
      </w:r>
      <w:r w:rsidRPr="00F9557D">
        <w:t xml:space="preserve">Lei n. 13.303, de 30 de julho de 2016. Dispõe sobre o estatuto jurídico da empresa pública, da sociedade de economia mista e de suas subsidiárias, no âmbito da União, dos Estados, do Distrito Federal e dos Municípios. </w:t>
      </w:r>
      <w:r w:rsidRPr="00F9557D">
        <w:rPr>
          <w:i/>
          <w:iCs/>
        </w:rPr>
        <w:t>Diário Oficial da União</w:t>
      </w:r>
      <w:r w:rsidRPr="00F9557D">
        <w:t xml:space="preserve">: seção 1, Brasília, DF, ano CLII, n. 125, p. 1, 1º out. 2016. Disponível em: </w:t>
      </w:r>
      <w:hyperlink r:id="rId18" w:history="1">
        <w:r w:rsidRPr="00F9557D">
          <w:rPr>
            <w:rStyle w:val="Hyperlink"/>
            <w:rFonts w:ascii="Times New Roman" w:hAnsi="Times New Roman"/>
          </w:rPr>
          <w:t>https://www.planalto.gov.br/ccivil_03/_ato2015-2018/2016/lei/l13303.htm</w:t>
        </w:r>
      </w:hyperlink>
      <w:r w:rsidRPr="00F9557D">
        <w:t xml:space="preserve">. Acesso em: 29 jan. 2025. </w:t>
      </w:r>
    </w:p>
    <w:p w14:paraId="5920A47E" w14:textId="77777777" w:rsidR="008B1DE3" w:rsidRPr="00F9557D" w:rsidRDefault="008B1DE3" w:rsidP="00F9557D">
      <w:pPr>
        <w:pStyle w:val="Pargrafosementrada-TAPP"/>
        <w:jc w:val="center"/>
        <w:rPr>
          <w:rFonts w:cs="Times New Roman"/>
          <w:highlight w:val="yellow"/>
          <w:lang w:val="pt-BR"/>
        </w:rPr>
      </w:pPr>
    </w:p>
    <w:p w14:paraId="620EF81A" w14:textId="77777777" w:rsidR="008B1DE3" w:rsidRDefault="008B1DE3">
      <w:pPr>
        <w:tabs>
          <w:tab w:val="clear" w:pos="851"/>
        </w:tabs>
        <w:spacing w:before="120" w:after="120"/>
        <w:rPr>
          <w:b/>
          <w:caps/>
        </w:rPr>
      </w:pPr>
      <w:r>
        <w:lastRenderedPageBreak/>
        <w:br w:type="page"/>
      </w:r>
    </w:p>
    <w:p w14:paraId="3CB8D04C" w14:textId="573D345F" w:rsidR="008B1DE3" w:rsidRPr="008B1DE3" w:rsidRDefault="00724E8D" w:rsidP="008B1DE3">
      <w:pPr>
        <w:pStyle w:val="Ttulops-textual"/>
      </w:pPr>
      <w:r w:rsidRPr="00724E8D">
        <w:lastRenderedPageBreak/>
        <w:t>Referências</w:t>
      </w:r>
    </w:p>
    <w:p w14:paraId="3BF1004D" w14:textId="46212134" w:rsidR="008B1DE3" w:rsidRPr="008B1DE3" w:rsidRDefault="008B1DE3" w:rsidP="008B1DE3">
      <w:pPr>
        <w:pStyle w:val="Pargrafosementrada-TAPP"/>
        <w:rPr>
          <w:lang w:val="pt-BR"/>
        </w:rPr>
      </w:pPr>
      <w:r w:rsidRPr="008B1DE3">
        <w:rPr>
          <w:b/>
          <w:bCs/>
          <w:lang w:val="pt-BR"/>
        </w:rPr>
        <w:t>ASSOCIAÇÃO BRASILEIRA DE NORMAS TÉCNICAS.</w:t>
      </w:r>
      <w:r>
        <w:rPr>
          <w:lang w:val="pt-BR"/>
        </w:rPr>
        <w:t xml:space="preserve"> </w:t>
      </w:r>
      <w:r w:rsidRPr="008B1DE3">
        <w:rPr>
          <w:b/>
          <w:bCs/>
          <w:lang w:val="pt-BR"/>
        </w:rPr>
        <w:t>NBR 14724:202</w:t>
      </w:r>
      <w:r w:rsidR="002A2384">
        <w:rPr>
          <w:b/>
          <w:bCs/>
          <w:lang w:val="pt-BR"/>
        </w:rPr>
        <w:t>5</w:t>
      </w:r>
      <w:r w:rsidRPr="008B1DE3">
        <w:rPr>
          <w:b/>
          <w:bCs/>
          <w:lang w:val="pt-BR"/>
        </w:rPr>
        <w:t xml:space="preserve"> –</w:t>
      </w:r>
      <w:r>
        <w:rPr>
          <w:lang w:val="pt-BR"/>
        </w:rPr>
        <w:t xml:space="preserve"> </w:t>
      </w:r>
      <w:r w:rsidRPr="008B1DE3">
        <w:rPr>
          <w:lang w:val="pt-BR"/>
        </w:rPr>
        <w:t>Informação e documentação – Trabalhos acadêmicos – Apresentação. Rio de Janeiro: ABNT, 2024.</w:t>
      </w:r>
    </w:p>
    <w:p w14:paraId="664EEA36" w14:textId="77777777" w:rsidR="008B1DE3" w:rsidRDefault="008B1DE3" w:rsidP="008B1DE3">
      <w:pPr>
        <w:pStyle w:val="Pargrafosementrada-TAPP"/>
        <w:rPr>
          <w:b/>
          <w:bCs/>
          <w:lang w:val="pt-BR"/>
        </w:rPr>
      </w:pPr>
    </w:p>
    <w:p w14:paraId="27A563D0" w14:textId="7801C193" w:rsidR="008B1DE3" w:rsidRPr="008B1DE3" w:rsidRDefault="008B1DE3" w:rsidP="008B1DE3">
      <w:pPr>
        <w:pStyle w:val="Pargrafosementrada-TAPP"/>
        <w:rPr>
          <w:lang w:val="pt-BR"/>
        </w:rPr>
      </w:pPr>
      <w:r w:rsidRPr="008B1DE3">
        <w:rPr>
          <w:b/>
          <w:bCs/>
          <w:lang w:val="pt-BR"/>
        </w:rPr>
        <w:t>ASSOCIAÇÃO BRASILEIRA DE NORMAS TÉCNICAS.</w:t>
      </w:r>
      <w:r>
        <w:rPr>
          <w:lang w:val="pt-BR"/>
        </w:rPr>
        <w:t xml:space="preserve"> </w:t>
      </w:r>
      <w:r w:rsidRPr="008B1DE3">
        <w:rPr>
          <w:b/>
          <w:bCs/>
          <w:lang w:val="pt-BR"/>
        </w:rPr>
        <w:t>NBR 6023:20</w:t>
      </w:r>
      <w:r w:rsidR="002A2384">
        <w:rPr>
          <w:b/>
          <w:bCs/>
          <w:lang w:val="pt-BR"/>
        </w:rPr>
        <w:t>25</w:t>
      </w:r>
      <w:r w:rsidRPr="008B1DE3">
        <w:rPr>
          <w:b/>
          <w:bCs/>
          <w:lang w:val="pt-BR"/>
        </w:rPr>
        <w:t xml:space="preserve"> –</w:t>
      </w:r>
      <w:r>
        <w:rPr>
          <w:lang w:val="pt-BR"/>
        </w:rPr>
        <w:t xml:space="preserve"> </w:t>
      </w:r>
      <w:r w:rsidRPr="008B1DE3">
        <w:rPr>
          <w:lang w:val="pt-BR"/>
        </w:rPr>
        <w:t>Informação e documentação – Referências – Elaboração. Rio de Janeiro: ABNT, 2018.</w:t>
      </w:r>
    </w:p>
    <w:p w14:paraId="271C08A5" w14:textId="77777777" w:rsidR="008B1DE3" w:rsidRDefault="008B1DE3" w:rsidP="008B1DE3">
      <w:pPr>
        <w:pStyle w:val="Pargrafosementrada-TAPP"/>
        <w:rPr>
          <w:b/>
          <w:bCs/>
          <w:lang w:val="pt-BR"/>
        </w:rPr>
      </w:pPr>
    </w:p>
    <w:p w14:paraId="0EF2F43D" w14:textId="0FCBE3C5" w:rsidR="008B1DE3" w:rsidRPr="008B1DE3" w:rsidRDefault="008B1DE3" w:rsidP="008B1DE3">
      <w:pPr>
        <w:pStyle w:val="Pargrafosementrada-TAPP"/>
        <w:rPr>
          <w:b/>
          <w:bCs/>
          <w:lang w:val="pt-BR"/>
        </w:rPr>
      </w:pPr>
      <w:r w:rsidRPr="008B1DE3">
        <w:rPr>
          <w:b/>
          <w:bCs/>
          <w:lang w:val="pt-BR"/>
        </w:rPr>
        <w:t>ASSOCIAÇÃO BRASILEIRA DE NORMAS TÉCNICAS.</w:t>
      </w:r>
      <w:r>
        <w:rPr>
          <w:lang w:val="pt-BR"/>
        </w:rPr>
        <w:t xml:space="preserve"> </w:t>
      </w:r>
      <w:r w:rsidRPr="008B1DE3">
        <w:rPr>
          <w:b/>
          <w:bCs/>
          <w:lang w:val="pt-BR"/>
        </w:rPr>
        <w:t>NBR 10520:2023 –</w:t>
      </w:r>
      <w:r>
        <w:rPr>
          <w:lang w:val="pt-BR"/>
        </w:rPr>
        <w:t xml:space="preserve"> </w:t>
      </w:r>
      <w:r w:rsidRPr="008B1DE3">
        <w:rPr>
          <w:lang w:val="pt-BR"/>
        </w:rPr>
        <w:t>Informação e documentação – Citações em documentos – Apresentação. Rio de Janeiro: ABNT, 2023.</w:t>
      </w:r>
    </w:p>
    <w:p w14:paraId="6C5D43F1" w14:textId="77777777" w:rsidR="008B1DE3" w:rsidRDefault="008B1DE3" w:rsidP="008B1DE3">
      <w:pPr>
        <w:pStyle w:val="Pargrafosementrada-TAPP"/>
        <w:rPr>
          <w:b/>
          <w:bCs/>
          <w:lang w:val="pt-BR"/>
        </w:rPr>
      </w:pPr>
    </w:p>
    <w:p w14:paraId="19907B30" w14:textId="40BD9C2A" w:rsidR="008B1DE3" w:rsidRPr="008B1DE3" w:rsidRDefault="008B1DE3" w:rsidP="008B1DE3">
      <w:pPr>
        <w:pStyle w:val="Pargrafosementrada-TAPP"/>
        <w:rPr>
          <w:lang w:val="pt-BR"/>
        </w:rPr>
      </w:pPr>
      <w:r w:rsidRPr="008B1DE3">
        <w:rPr>
          <w:b/>
          <w:bCs/>
          <w:lang w:val="pt-BR"/>
        </w:rPr>
        <w:t>ASSOCIAÇÃO BRASILEIRA DE NORMAS TÉCNICAS.</w:t>
      </w:r>
      <w:r>
        <w:rPr>
          <w:lang w:val="pt-BR"/>
        </w:rPr>
        <w:t xml:space="preserve"> </w:t>
      </w:r>
      <w:r w:rsidRPr="008B1DE3">
        <w:rPr>
          <w:b/>
          <w:bCs/>
          <w:lang w:val="pt-BR"/>
        </w:rPr>
        <w:t>NBR 6022:2018 –</w:t>
      </w:r>
      <w:r>
        <w:rPr>
          <w:lang w:val="pt-BR"/>
        </w:rPr>
        <w:t xml:space="preserve"> </w:t>
      </w:r>
      <w:r w:rsidRPr="008B1DE3">
        <w:rPr>
          <w:lang w:val="pt-BR"/>
        </w:rPr>
        <w:t>Informação e documentação – Artigo em publicação periódica científica impressa – Apresentação. Rio de Janeiro: ABNT, 2018.</w:t>
      </w:r>
    </w:p>
    <w:p w14:paraId="45371F82" w14:textId="77777777" w:rsidR="008B1DE3" w:rsidRPr="008B1DE3" w:rsidRDefault="008B1DE3" w:rsidP="008B1DE3">
      <w:pPr>
        <w:pStyle w:val="Pargrafosementrada-TAPP"/>
        <w:rPr>
          <w:b/>
          <w:bCs/>
          <w:lang w:val="pt-BR"/>
        </w:rPr>
      </w:pPr>
    </w:p>
    <w:p w14:paraId="56D2AEA9" w14:textId="1F726F02" w:rsidR="008B1DE3" w:rsidRPr="008B1DE3" w:rsidRDefault="008B1DE3" w:rsidP="008B1DE3">
      <w:pPr>
        <w:pStyle w:val="Pargrafosementrada-TAPP"/>
        <w:rPr>
          <w:lang w:val="pt-BR"/>
        </w:rPr>
      </w:pPr>
      <w:r w:rsidRPr="008B1DE3">
        <w:rPr>
          <w:b/>
          <w:bCs/>
          <w:lang w:val="pt-BR"/>
        </w:rPr>
        <w:t>ASSOCIAÇÃO BRASILEIRA DE NORMAS TÉCNICAS.</w:t>
      </w:r>
      <w:r>
        <w:rPr>
          <w:lang w:val="pt-BR"/>
        </w:rPr>
        <w:t xml:space="preserve"> </w:t>
      </w:r>
      <w:r w:rsidRPr="008B1DE3">
        <w:rPr>
          <w:b/>
          <w:bCs/>
          <w:lang w:val="pt-BR"/>
        </w:rPr>
        <w:t>NBR 6028:2021 –</w:t>
      </w:r>
      <w:r>
        <w:rPr>
          <w:lang w:val="pt-BR"/>
        </w:rPr>
        <w:t xml:space="preserve"> </w:t>
      </w:r>
      <w:r w:rsidRPr="008B1DE3">
        <w:rPr>
          <w:lang w:val="pt-BR"/>
        </w:rPr>
        <w:t>Informação e documentação – Resumo – Apresentação. Rio de Janeiro: ABNT, 2021.</w:t>
      </w:r>
    </w:p>
    <w:p w14:paraId="391C11D1" w14:textId="77777777" w:rsidR="008B1DE3" w:rsidRPr="008B1DE3" w:rsidRDefault="008B1DE3" w:rsidP="008B1DE3">
      <w:pPr>
        <w:pStyle w:val="Pargrafosementrada-TAPP"/>
        <w:rPr>
          <w:b/>
          <w:bCs/>
          <w:lang w:val="pt-BR"/>
        </w:rPr>
      </w:pPr>
    </w:p>
    <w:p w14:paraId="6B837B82" w14:textId="4F13AC47" w:rsidR="008B1DE3" w:rsidRPr="008B1DE3" w:rsidRDefault="008B1DE3" w:rsidP="008B1DE3">
      <w:pPr>
        <w:pStyle w:val="Pargrafosementrada-TAPP"/>
        <w:rPr>
          <w:lang w:val="pt-BR"/>
        </w:rPr>
      </w:pPr>
      <w:r w:rsidRPr="008B1DE3">
        <w:rPr>
          <w:b/>
          <w:bCs/>
          <w:lang w:val="pt-BR"/>
        </w:rPr>
        <w:t>ASSOCIAÇÃO BRASILEIRA DE NORMAS TÉCNICAS.</w:t>
      </w:r>
      <w:r>
        <w:rPr>
          <w:lang w:val="pt-BR"/>
        </w:rPr>
        <w:t xml:space="preserve"> </w:t>
      </w:r>
      <w:r w:rsidRPr="008B1DE3">
        <w:rPr>
          <w:b/>
          <w:bCs/>
          <w:lang w:val="pt-BR"/>
        </w:rPr>
        <w:t>NBR 15287:2025 –</w:t>
      </w:r>
      <w:r>
        <w:rPr>
          <w:lang w:val="pt-BR"/>
        </w:rPr>
        <w:t xml:space="preserve"> </w:t>
      </w:r>
      <w:r w:rsidRPr="008B1DE3">
        <w:rPr>
          <w:lang w:val="pt-BR"/>
        </w:rPr>
        <w:t>Informação e documentação – Projeto de pesquisa – Apresentação. Rio de Janeiro: ABNT, 2025.</w:t>
      </w:r>
    </w:p>
    <w:p w14:paraId="4B0EF4AC" w14:textId="77777777" w:rsidR="008B1DE3" w:rsidRDefault="008B1DE3" w:rsidP="008B1DE3">
      <w:pPr>
        <w:pStyle w:val="Pargrafosementrada-TAPP"/>
        <w:rPr>
          <w:lang w:val="pt-BR"/>
        </w:rPr>
      </w:pPr>
    </w:p>
    <w:p w14:paraId="2741BD52" w14:textId="2F371437" w:rsidR="00724E8D" w:rsidRDefault="00724E8D" w:rsidP="008B1DE3">
      <w:pPr>
        <w:pStyle w:val="Pargrafosementrada-TAPP"/>
        <w:rPr>
          <w:lang w:val="pt-BR"/>
        </w:rPr>
      </w:pPr>
      <w:r w:rsidRPr="00724E8D">
        <w:rPr>
          <w:lang w:val="pt-BR"/>
        </w:rPr>
        <w:t xml:space="preserve">BASTOS, C.; KELLER, V. </w:t>
      </w:r>
      <w:r w:rsidRPr="002A2384">
        <w:rPr>
          <w:b/>
          <w:bCs/>
          <w:lang w:val="pt-BR"/>
        </w:rPr>
        <w:t xml:space="preserve">Aprendendo a aprender: </w:t>
      </w:r>
      <w:proofErr w:type="spellStart"/>
      <w:r w:rsidRPr="002A2384">
        <w:rPr>
          <w:b/>
          <w:bCs/>
          <w:lang w:val="pt-BR"/>
        </w:rPr>
        <w:t>introdução</w:t>
      </w:r>
      <w:proofErr w:type="spellEnd"/>
      <w:r w:rsidRPr="002A2384">
        <w:rPr>
          <w:b/>
          <w:bCs/>
          <w:lang w:val="pt-BR"/>
        </w:rPr>
        <w:t xml:space="preserve"> à metodologia </w:t>
      </w:r>
      <w:proofErr w:type="spellStart"/>
      <w:r w:rsidRPr="002A2384">
        <w:rPr>
          <w:b/>
          <w:bCs/>
          <w:lang w:val="pt-BR"/>
        </w:rPr>
        <w:t>científica</w:t>
      </w:r>
      <w:proofErr w:type="spellEnd"/>
      <w:r w:rsidRPr="00724E8D">
        <w:rPr>
          <w:lang w:val="pt-BR"/>
        </w:rPr>
        <w:t xml:space="preserve">. 8a. ed. </w:t>
      </w:r>
      <w:proofErr w:type="spellStart"/>
      <w:r w:rsidRPr="00724E8D">
        <w:rPr>
          <w:lang w:val="pt-BR"/>
        </w:rPr>
        <w:t>Petrópolis</w:t>
      </w:r>
      <w:proofErr w:type="spellEnd"/>
      <w:r w:rsidRPr="00724E8D">
        <w:rPr>
          <w:lang w:val="pt-BR"/>
        </w:rPr>
        <w:t xml:space="preserve">: Vozes, 1996. p. 54 – 65. </w:t>
      </w:r>
    </w:p>
    <w:p w14:paraId="6AD8F2C8" w14:textId="77777777" w:rsidR="00724E8D" w:rsidRPr="00724E8D" w:rsidRDefault="00724E8D" w:rsidP="008B1DE3">
      <w:pPr>
        <w:pStyle w:val="Pargrafosementrada-TAPP"/>
        <w:rPr>
          <w:lang w:val="pt-BR"/>
        </w:rPr>
      </w:pPr>
    </w:p>
    <w:p w14:paraId="2008B135" w14:textId="75BA746B" w:rsidR="00724E8D" w:rsidRPr="00724E8D" w:rsidRDefault="00724E8D" w:rsidP="008B1DE3">
      <w:pPr>
        <w:pStyle w:val="Pargrafosementrada-TAPP"/>
        <w:rPr>
          <w:lang w:val="pt-BR"/>
        </w:rPr>
      </w:pPr>
      <w:r w:rsidRPr="00724E8D">
        <w:rPr>
          <w:lang w:val="pt-BR"/>
        </w:rPr>
        <w:t xml:space="preserve">ECO, U. </w:t>
      </w:r>
      <w:r w:rsidRPr="008B1DE3">
        <w:rPr>
          <w:b/>
          <w:bCs/>
          <w:lang w:val="pt-BR"/>
        </w:rPr>
        <w:t>Como se faz uma tese</w:t>
      </w:r>
      <w:r w:rsidRPr="00724E8D">
        <w:rPr>
          <w:lang w:val="pt-BR"/>
        </w:rPr>
        <w:t xml:space="preserve">. 17a. ed. </w:t>
      </w:r>
      <w:proofErr w:type="spellStart"/>
      <w:r w:rsidRPr="00724E8D">
        <w:rPr>
          <w:lang w:val="pt-BR"/>
        </w:rPr>
        <w:t>São</w:t>
      </w:r>
      <w:proofErr w:type="spellEnd"/>
      <w:r w:rsidRPr="00724E8D">
        <w:rPr>
          <w:lang w:val="pt-BR"/>
        </w:rPr>
        <w:t xml:space="preserve"> Paulo: Perspectiva, 2002. p. 81 – 112. </w:t>
      </w:r>
    </w:p>
    <w:p w14:paraId="5448319A" w14:textId="77777777" w:rsidR="00724E8D" w:rsidRPr="00724E8D" w:rsidRDefault="00724E8D" w:rsidP="008B1DE3">
      <w:pPr>
        <w:pStyle w:val="Pargrafosementrada-TAPP"/>
        <w:rPr>
          <w:lang w:val="pt-BR"/>
        </w:rPr>
      </w:pPr>
    </w:p>
    <w:p w14:paraId="0882FD7F" w14:textId="0D11322C" w:rsidR="00724E8D" w:rsidRPr="00724E8D" w:rsidRDefault="00724E8D" w:rsidP="008B1DE3">
      <w:pPr>
        <w:pStyle w:val="Pargrafosementrada-TAPP"/>
        <w:rPr>
          <w:lang w:val="pt-BR"/>
        </w:rPr>
      </w:pPr>
      <w:r w:rsidRPr="00724E8D">
        <w:rPr>
          <w:lang w:val="pt-BR"/>
        </w:rPr>
        <w:t xml:space="preserve">LAKATOS, E. M.; MARCONI, M. de A. </w:t>
      </w:r>
      <w:r w:rsidRPr="008B1DE3">
        <w:rPr>
          <w:b/>
          <w:bCs/>
          <w:lang w:val="pt-BR"/>
        </w:rPr>
        <w:t xml:space="preserve">Metodologia do trabalho </w:t>
      </w:r>
      <w:proofErr w:type="spellStart"/>
      <w:r w:rsidRPr="008B1DE3">
        <w:rPr>
          <w:b/>
          <w:bCs/>
          <w:lang w:val="pt-BR"/>
        </w:rPr>
        <w:t>científico</w:t>
      </w:r>
      <w:proofErr w:type="spellEnd"/>
      <w:r w:rsidRPr="00724E8D">
        <w:rPr>
          <w:lang w:val="pt-BR"/>
        </w:rPr>
        <w:t xml:space="preserve">. 2a. ed. </w:t>
      </w:r>
      <w:proofErr w:type="spellStart"/>
      <w:r w:rsidRPr="00724E8D">
        <w:rPr>
          <w:lang w:val="pt-BR"/>
        </w:rPr>
        <w:t>São</w:t>
      </w:r>
      <w:proofErr w:type="spellEnd"/>
      <w:r w:rsidRPr="00724E8D">
        <w:rPr>
          <w:lang w:val="pt-BR"/>
        </w:rPr>
        <w:t xml:space="preserve"> Paulo: Atlas, 1987. p. 99 – 135. </w:t>
      </w:r>
    </w:p>
    <w:p w14:paraId="55EAEF8D" w14:textId="77777777" w:rsidR="00724E8D" w:rsidRPr="00724E8D" w:rsidRDefault="00724E8D" w:rsidP="008B1DE3">
      <w:pPr>
        <w:pStyle w:val="Pargrafosementrada-TAPP"/>
        <w:rPr>
          <w:lang w:val="pt-BR"/>
        </w:rPr>
      </w:pPr>
    </w:p>
    <w:p w14:paraId="2443B04E" w14:textId="77777777" w:rsidR="00724E8D" w:rsidRPr="00724E8D" w:rsidRDefault="00724E8D" w:rsidP="008B1DE3">
      <w:pPr>
        <w:pStyle w:val="Pargrafosementrada-TAPP"/>
        <w:rPr>
          <w:lang w:val="pt-BR"/>
        </w:rPr>
      </w:pPr>
      <w:r w:rsidRPr="00724E8D">
        <w:rPr>
          <w:lang w:val="pt-BR"/>
        </w:rPr>
        <w:t xml:space="preserve">LEAL, E. J. M. </w:t>
      </w:r>
      <w:r w:rsidRPr="008B1DE3">
        <w:rPr>
          <w:b/>
          <w:bCs/>
          <w:lang w:val="pt-BR"/>
        </w:rPr>
        <w:t xml:space="preserve">Um desafio para o pesquisador. A </w:t>
      </w:r>
      <w:proofErr w:type="spellStart"/>
      <w:r w:rsidRPr="008B1DE3">
        <w:rPr>
          <w:b/>
          <w:bCs/>
          <w:lang w:val="pt-BR"/>
        </w:rPr>
        <w:t>formulação</w:t>
      </w:r>
      <w:proofErr w:type="spellEnd"/>
      <w:r w:rsidRPr="008B1DE3">
        <w:rPr>
          <w:b/>
          <w:bCs/>
          <w:lang w:val="pt-BR"/>
        </w:rPr>
        <w:t xml:space="preserve"> do problema de pesquisa. </w:t>
      </w:r>
      <w:r w:rsidRPr="00724E8D">
        <w:rPr>
          <w:lang w:val="pt-BR"/>
        </w:rPr>
        <w:t xml:space="preserve">Contraponto, </w:t>
      </w:r>
      <w:proofErr w:type="spellStart"/>
      <w:r w:rsidRPr="00724E8D">
        <w:rPr>
          <w:lang w:val="pt-BR"/>
        </w:rPr>
        <w:t>Itajai</w:t>
      </w:r>
      <w:proofErr w:type="spellEnd"/>
      <w:r w:rsidRPr="00724E8D">
        <w:rPr>
          <w:lang w:val="pt-BR"/>
        </w:rPr>
        <w:t xml:space="preserve">́, ano 2, n. 5, p. 227-235, maio/ago. 2002. </w:t>
      </w:r>
    </w:p>
    <w:p w14:paraId="3B1C0747" w14:textId="77777777" w:rsidR="00724E8D" w:rsidRPr="00724E8D" w:rsidRDefault="00724E8D" w:rsidP="008B1DE3">
      <w:pPr>
        <w:pStyle w:val="Pargrafosementrada-TAPP"/>
        <w:rPr>
          <w:lang w:val="pt-BR"/>
        </w:rPr>
      </w:pPr>
    </w:p>
    <w:p w14:paraId="53CF5888" w14:textId="67BE7ADA" w:rsidR="00724E8D" w:rsidRDefault="00724E8D" w:rsidP="008B1DE3">
      <w:pPr>
        <w:pStyle w:val="Pargrafosementrada-TAPP"/>
        <w:rPr>
          <w:lang w:val="pt-BR"/>
        </w:rPr>
      </w:pPr>
      <w:r w:rsidRPr="00724E8D">
        <w:rPr>
          <w:lang w:val="pt-BR"/>
        </w:rPr>
        <w:t xml:space="preserve">PÁDUA, E. M. M. de. </w:t>
      </w:r>
      <w:r w:rsidRPr="008B1DE3">
        <w:rPr>
          <w:b/>
          <w:bCs/>
          <w:lang w:val="pt-BR"/>
        </w:rPr>
        <w:t xml:space="preserve">Metodologia da pesquisa: abordagem </w:t>
      </w:r>
      <w:proofErr w:type="spellStart"/>
      <w:r w:rsidRPr="008B1DE3">
        <w:rPr>
          <w:b/>
          <w:bCs/>
          <w:lang w:val="pt-BR"/>
        </w:rPr>
        <w:t>teórico-prática</w:t>
      </w:r>
      <w:proofErr w:type="spellEnd"/>
      <w:r w:rsidRPr="00724E8D">
        <w:rPr>
          <w:lang w:val="pt-BR"/>
        </w:rPr>
        <w:t>. Campinas: Papirus, 1997. p. 29 – 89. (</w:t>
      </w:r>
      <w:proofErr w:type="spellStart"/>
      <w:r w:rsidRPr="00724E8D">
        <w:rPr>
          <w:lang w:val="pt-BR"/>
        </w:rPr>
        <w:t>Coleção</w:t>
      </w:r>
      <w:proofErr w:type="spellEnd"/>
      <w:r w:rsidRPr="00724E8D">
        <w:rPr>
          <w:lang w:val="pt-BR"/>
        </w:rPr>
        <w:t xml:space="preserve"> </w:t>
      </w:r>
      <w:proofErr w:type="spellStart"/>
      <w:r w:rsidRPr="00724E8D">
        <w:rPr>
          <w:lang w:val="pt-BR"/>
        </w:rPr>
        <w:t>Práxis</w:t>
      </w:r>
      <w:proofErr w:type="spellEnd"/>
      <w:r w:rsidRPr="00724E8D">
        <w:rPr>
          <w:lang w:val="pt-BR"/>
        </w:rPr>
        <w:t xml:space="preserve">). </w:t>
      </w:r>
    </w:p>
    <w:p w14:paraId="05DFE5B0" w14:textId="77777777" w:rsidR="00DD6AD0" w:rsidRDefault="00DD6AD0" w:rsidP="008B1DE3">
      <w:pPr>
        <w:pStyle w:val="Pargrafosementrada-TAPP"/>
        <w:rPr>
          <w:lang w:val="pt-BR"/>
        </w:rPr>
      </w:pPr>
    </w:p>
    <w:p w14:paraId="068CA43F" w14:textId="401E8B72" w:rsidR="00DD6AD0" w:rsidRPr="00724E8D" w:rsidRDefault="00DD6AD0" w:rsidP="008B1DE3">
      <w:pPr>
        <w:pStyle w:val="Pargrafosementrada-TAPP"/>
        <w:rPr>
          <w:lang w:val="pt-BR"/>
        </w:rPr>
      </w:pPr>
      <w:r w:rsidRPr="00DD6AD0">
        <w:rPr>
          <w:lang w:val="pt-BR"/>
        </w:rPr>
        <w:t xml:space="preserve">RODRIGUES, Horácio Wanderlei; GRUBBA, Leilane </w:t>
      </w:r>
      <w:proofErr w:type="spellStart"/>
      <w:r w:rsidRPr="00DD6AD0">
        <w:rPr>
          <w:lang w:val="pt-BR"/>
        </w:rPr>
        <w:t>Serratine</w:t>
      </w:r>
      <w:proofErr w:type="spellEnd"/>
      <w:r w:rsidRPr="00DD6AD0">
        <w:rPr>
          <w:lang w:val="pt-BR"/>
        </w:rPr>
        <w:t>.</w:t>
      </w:r>
      <w:r>
        <w:rPr>
          <w:lang w:val="pt-BR"/>
        </w:rPr>
        <w:t xml:space="preserve"> </w:t>
      </w:r>
      <w:r w:rsidRPr="008B1DE3">
        <w:rPr>
          <w:b/>
          <w:bCs/>
          <w:lang w:val="pt-BR"/>
        </w:rPr>
        <w:t>Pesquisa Jurídica Aplicada</w:t>
      </w:r>
      <w:r>
        <w:rPr>
          <w:lang w:val="pt-BR"/>
        </w:rPr>
        <w:t>.</w:t>
      </w:r>
      <w:r w:rsidRPr="00DD6AD0">
        <w:rPr>
          <w:lang w:val="pt-BR"/>
        </w:rPr>
        <w:t>1</w:t>
      </w:r>
      <w:r>
        <w:rPr>
          <w:lang w:val="pt-BR"/>
        </w:rPr>
        <w:t xml:space="preserve"> </w:t>
      </w:r>
      <w:r w:rsidRPr="00DD6AD0">
        <w:rPr>
          <w:lang w:val="pt-BR"/>
        </w:rPr>
        <w:t xml:space="preserve">ed. Florianópolis: </w:t>
      </w:r>
      <w:proofErr w:type="spellStart"/>
      <w:r w:rsidRPr="00DD6AD0">
        <w:rPr>
          <w:lang w:val="pt-BR"/>
        </w:rPr>
        <w:t>Habitus</w:t>
      </w:r>
      <w:proofErr w:type="spellEnd"/>
      <w:r w:rsidRPr="00DD6AD0">
        <w:rPr>
          <w:lang w:val="pt-BR"/>
        </w:rPr>
        <w:t>, 2023</w:t>
      </w:r>
      <w:r>
        <w:rPr>
          <w:lang w:val="pt-BR"/>
        </w:rPr>
        <w:t>.</w:t>
      </w:r>
    </w:p>
    <w:p w14:paraId="4170CBA5" w14:textId="77777777" w:rsidR="00724E8D" w:rsidRPr="00724E8D" w:rsidRDefault="00724E8D" w:rsidP="008B1DE3">
      <w:pPr>
        <w:pStyle w:val="Pargrafosementrada-TAPP"/>
        <w:rPr>
          <w:lang w:val="pt-BR"/>
        </w:rPr>
      </w:pPr>
    </w:p>
    <w:p w14:paraId="30CD12A5" w14:textId="4E7E4697" w:rsidR="00724E8D" w:rsidRDefault="00724E8D" w:rsidP="008B1DE3">
      <w:pPr>
        <w:pStyle w:val="Pargrafosementrada-TAPP"/>
        <w:rPr>
          <w:lang w:val="pt-BR"/>
        </w:rPr>
      </w:pPr>
      <w:r w:rsidRPr="00724E8D">
        <w:rPr>
          <w:lang w:val="pt-BR"/>
        </w:rPr>
        <w:t xml:space="preserve">RUDIO, F. V. </w:t>
      </w:r>
      <w:proofErr w:type="spellStart"/>
      <w:r w:rsidRPr="008B1DE3">
        <w:rPr>
          <w:b/>
          <w:bCs/>
          <w:lang w:val="pt-BR"/>
        </w:rPr>
        <w:t>Introdução</w:t>
      </w:r>
      <w:proofErr w:type="spellEnd"/>
      <w:r w:rsidRPr="008B1DE3">
        <w:rPr>
          <w:b/>
          <w:bCs/>
          <w:lang w:val="pt-BR"/>
        </w:rPr>
        <w:t xml:space="preserve"> ao projeto de pesquisa </w:t>
      </w:r>
      <w:proofErr w:type="spellStart"/>
      <w:r w:rsidRPr="008B1DE3">
        <w:rPr>
          <w:b/>
          <w:bCs/>
          <w:lang w:val="pt-BR"/>
        </w:rPr>
        <w:t>científica</w:t>
      </w:r>
      <w:proofErr w:type="spellEnd"/>
      <w:r w:rsidRPr="00724E8D">
        <w:rPr>
          <w:lang w:val="pt-BR"/>
        </w:rPr>
        <w:t xml:space="preserve">. 20a. ed. </w:t>
      </w:r>
      <w:proofErr w:type="spellStart"/>
      <w:r w:rsidRPr="00724E8D">
        <w:rPr>
          <w:lang w:val="pt-BR"/>
        </w:rPr>
        <w:t>Petrópolis</w:t>
      </w:r>
      <w:proofErr w:type="spellEnd"/>
      <w:r w:rsidRPr="00724E8D">
        <w:rPr>
          <w:lang w:val="pt-BR"/>
        </w:rPr>
        <w:t>: Vozes, 1996. p. 43</w:t>
      </w:r>
      <w:r w:rsidR="008B1DE3">
        <w:rPr>
          <w:lang w:val="pt-BR"/>
        </w:rPr>
        <w:t>-</w:t>
      </w:r>
      <w:r w:rsidRPr="00724E8D">
        <w:rPr>
          <w:lang w:val="pt-BR"/>
        </w:rPr>
        <w:t xml:space="preserve">54. </w:t>
      </w:r>
    </w:p>
    <w:p w14:paraId="46512473" w14:textId="77777777" w:rsidR="00724E8D" w:rsidRDefault="00724E8D" w:rsidP="008B1DE3">
      <w:pPr>
        <w:pStyle w:val="Pargrafosementrada-TAPP"/>
        <w:rPr>
          <w:lang w:val="pt-BR"/>
        </w:rPr>
      </w:pPr>
    </w:p>
    <w:p w14:paraId="0121B35F" w14:textId="77777777" w:rsidR="00E74191" w:rsidRPr="00724E8D" w:rsidRDefault="00E74191" w:rsidP="00982D7E">
      <w:pPr>
        <w:pStyle w:val="Pargrafosementrada-TAPP"/>
        <w:rPr>
          <w:rFonts w:cs="Times New Roman"/>
          <w:lang w:val="pt-BR"/>
        </w:rPr>
      </w:pPr>
    </w:p>
    <w:sectPr w:rsidR="00E74191" w:rsidRPr="00724E8D" w:rsidSect="00822282">
      <w:headerReference w:type="first" r:id="rId19"/>
      <w:footerReference w:type="first" r:id="rId20"/>
      <w:pgSz w:w="11907" w:h="16840" w:code="9"/>
      <w:pgMar w:top="1437" w:right="1134" w:bottom="1134" w:left="1701"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5FC77" w14:textId="77777777" w:rsidR="0053706B" w:rsidRDefault="0053706B" w:rsidP="00755D20">
      <w:pPr>
        <w:spacing w:line="240" w:lineRule="auto"/>
      </w:pPr>
      <w:r>
        <w:separator/>
      </w:r>
    </w:p>
  </w:endnote>
  <w:endnote w:type="continuationSeparator" w:id="0">
    <w:p w14:paraId="26BCB851" w14:textId="77777777" w:rsidR="0053706B" w:rsidRDefault="0053706B" w:rsidP="00755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NewRoman">
    <w:altName w:val="Times New Roman"/>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MT">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723D1" w14:textId="0F85CACB" w:rsidR="00822282" w:rsidRDefault="00822282">
    <w:pPr>
      <w:pStyle w:val="Rodap"/>
    </w:pPr>
    <w:r w:rsidRPr="00520D57">
      <w:rPr>
        <w:noProof/>
        <w:color w:val="FF0000"/>
        <w:lang w:eastAsia="pt-BR"/>
      </w:rPr>
      <w:drawing>
        <wp:inline distT="0" distB="0" distL="0" distR="0" wp14:anchorId="1AC17443" wp14:editId="47527D62">
          <wp:extent cx="5760720" cy="744220"/>
          <wp:effectExtent l="0" t="0" r="5080" b="5080"/>
          <wp:docPr id="1871216569" name="Imagem 2"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8127" name="Imagem 2"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760720" cy="7442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DEDAA" w14:textId="77777777" w:rsidR="0053706B" w:rsidRDefault="0053706B" w:rsidP="00755D20">
      <w:pPr>
        <w:spacing w:line="240" w:lineRule="auto"/>
      </w:pPr>
      <w:r>
        <w:separator/>
      </w:r>
    </w:p>
  </w:footnote>
  <w:footnote w:type="continuationSeparator" w:id="0">
    <w:p w14:paraId="4BDD9391" w14:textId="77777777" w:rsidR="0053706B" w:rsidRDefault="0053706B" w:rsidP="00755D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A141C" w14:textId="3CE184D5" w:rsidR="00822282" w:rsidRDefault="00822282">
    <w:pPr>
      <w:pStyle w:val="Cabealho"/>
    </w:pPr>
    <w:r w:rsidRPr="00520D57">
      <w:rPr>
        <w:noProof/>
        <w:lang w:eastAsia="pt-BR"/>
      </w:rPr>
      <w:drawing>
        <wp:inline distT="0" distB="0" distL="0" distR="0" wp14:anchorId="32B1A60A" wp14:editId="16D9F07F">
          <wp:extent cx="5760720" cy="798830"/>
          <wp:effectExtent l="0" t="0" r="5080" b="1270"/>
          <wp:docPr id="1058747258" name="Imagem 1" descr="Uma imagem contend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47258" name="Imagem 1" descr="Uma imagem contendo Ícon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760720" cy="798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29F"/>
    <w:multiLevelType w:val="multilevel"/>
    <w:tmpl w:val="3C4A6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75B79"/>
    <w:multiLevelType w:val="multilevel"/>
    <w:tmpl w:val="F544B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573EC"/>
    <w:multiLevelType w:val="hybridMultilevel"/>
    <w:tmpl w:val="2C8074EE"/>
    <w:lvl w:ilvl="0" w:tplc="5A7EE7CA">
      <w:start w:val="1"/>
      <w:numFmt w:val="lowerLetter"/>
      <w:pStyle w:val="Alneas-TAPP"/>
      <w:lvlText w:val="%1)"/>
      <w:lvlJc w:val="left"/>
      <w:pPr>
        <w:tabs>
          <w:tab w:val="num" w:pos="1474"/>
        </w:tabs>
        <w:ind w:left="1474" w:hanging="34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 w15:restartNumberingAfterBreak="0">
    <w:nsid w:val="04026AD4"/>
    <w:multiLevelType w:val="multilevel"/>
    <w:tmpl w:val="0C00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A6188"/>
    <w:multiLevelType w:val="multilevel"/>
    <w:tmpl w:val="E8D2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61AF3"/>
    <w:multiLevelType w:val="hybridMultilevel"/>
    <w:tmpl w:val="360A9C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5E73CA"/>
    <w:multiLevelType w:val="multilevel"/>
    <w:tmpl w:val="DE46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B7632"/>
    <w:multiLevelType w:val="multilevel"/>
    <w:tmpl w:val="5700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8F40D1"/>
    <w:multiLevelType w:val="multilevel"/>
    <w:tmpl w:val="A252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4443E"/>
    <w:multiLevelType w:val="hybridMultilevel"/>
    <w:tmpl w:val="9058EEEC"/>
    <w:lvl w:ilvl="0" w:tplc="C212A572">
      <w:start w:val="1"/>
      <w:numFmt w:val="upperLetter"/>
      <w:lvlText w:val="%1)"/>
      <w:lvlJc w:val="left"/>
      <w:pPr>
        <w:ind w:left="720" w:hanging="360"/>
      </w:pPr>
      <w:rPr>
        <w:rFonts w:ascii="TimesNewRoman" w:hAnsi="TimesNewRoman"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B12DDF"/>
    <w:multiLevelType w:val="multilevel"/>
    <w:tmpl w:val="4454CD94"/>
    <w:lvl w:ilvl="0">
      <w:start w:val="1"/>
      <w:numFmt w:val="decimal"/>
      <w:lvlText w:val="%1."/>
      <w:lvlJc w:val="left"/>
      <w:pPr>
        <w:ind w:left="720" w:hanging="360"/>
      </w:pPr>
    </w:lvl>
    <w:lvl w:ilvl="1">
      <w:start w:val="1"/>
      <w:numFmt w:val="decimal"/>
      <w:isLgl/>
      <w:lvlText w:val="%1.%2"/>
      <w:lvlJc w:val="left"/>
      <w:pPr>
        <w:ind w:left="1220" w:hanging="360"/>
      </w:pPr>
      <w:rPr>
        <w:rFonts w:hint="default"/>
      </w:rPr>
    </w:lvl>
    <w:lvl w:ilvl="2">
      <w:start w:val="1"/>
      <w:numFmt w:val="decimal"/>
      <w:isLgl/>
      <w:lvlText w:val="%1.%2.%3"/>
      <w:lvlJc w:val="left"/>
      <w:pPr>
        <w:ind w:left="208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440" w:hanging="1080"/>
      </w:pPr>
      <w:rPr>
        <w:rFonts w:hint="default"/>
      </w:rPr>
    </w:lvl>
    <w:lvl w:ilvl="5">
      <w:start w:val="1"/>
      <w:numFmt w:val="decimal"/>
      <w:isLgl/>
      <w:lvlText w:val="%1.%2.%3.%4.%5.%6"/>
      <w:lvlJc w:val="left"/>
      <w:pPr>
        <w:ind w:left="3940" w:hanging="108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5300" w:hanging="1440"/>
      </w:pPr>
      <w:rPr>
        <w:rFonts w:hint="default"/>
      </w:rPr>
    </w:lvl>
    <w:lvl w:ilvl="8">
      <w:start w:val="1"/>
      <w:numFmt w:val="decimal"/>
      <w:isLgl/>
      <w:lvlText w:val="%1.%2.%3.%4.%5.%6.%7.%8.%9"/>
      <w:lvlJc w:val="left"/>
      <w:pPr>
        <w:ind w:left="6160" w:hanging="1800"/>
      </w:pPr>
      <w:rPr>
        <w:rFonts w:hint="default"/>
      </w:rPr>
    </w:lvl>
  </w:abstractNum>
  <w:abstractNum w:abstractNumId="11" w15:restartNumberingAfterBreak="0">
    <w:nsid w:val="161F6404"/>
    <w:multiLevelType w:val="multilevel"/>
    <w:tmpl w:val="55F2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B69BC"/>
    <w:multiLevelType w:val="multilevel"/>
    <w:tmpl w:val="1A3AA53C"/>
    <w:lvl w:ilvl="0">
      <w:start w:val="6"/>
      <w:numFmt w:val="decimal"/>
      <w:lvlText w:val="%1"/>
      <w:lvlJc w:val="left"/>
      <w:pPr>
        <w:ind w:left="360" w:hanging="360"/>
      </w:pPr>
      <w:rPr>
        <w:rFonts w:hint="default"/>
      </w:rPr>
    </w:lvl>
    <w:lvl w:ilvl="1">
      <w:start w:val="1"/>
      <w:numFmt w:val="decimal"/>
      <w:pStyle w:val="TtuloTAPP-11seosecundri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9222EF"/>
    <w:multiLevelType w:val="multilevel"/>
    <w:tmpl w:val="D2FA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CE0FC4"/>
    <w:multiLevelType w:val="multilevel"/>
    <w:tmpl w:val="2036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CE2C33"/>
    <w:multiLevelType w:val="hybridMultilevel"/>
    <w:tmpl w:val="5FA0D066"/>
    <w:lvl w:ilvl="0" w:tplc="F7FC0A8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B0D45C5"/>
    <w:multiLevelType w:val="multilevel"/>
    <w:tmpl w:val="BB3C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E21B10"/>
    <w:multiLevelType w:val="multilevel"/>
    <w:tmpl w:val="E2F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50588"/>
    <w:multiLevelType w:val="multilevel"/>
    <w:tmpl w:val="B9E8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00150E"/>
    <w:multiLevelType w:val="multilevel"/>
    <w:tmpl w:val="F8B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A6D00"/>
    <w:multiLevelType w:val="multilevel"/>
    <w:tmpl w:val="BAE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16541"/>
    <w:multiLevelType w:val="multilevel"/>
    <w:tmpl w:val="643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221C8"/>
    <w:multiLevelType w:val="multilevel"/>
    <w:tmpl w:val="7636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9E0B76"/>
    <w:multiLevelType w:val="multilevel"/>
    <w:tmpl w:val="C3E2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647AE"/>
    <w:multiLevelType w:val="multilevel"/>
    <w:tmpl w:val="1DB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42D60"/>
    <w:multiLevelType w:val="multilevel"/>
    <w:tmpl w:val="1238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332675"/>
    <w:multiLevelType w:val="hybridMultilevel"/>
    <w:tmpl w:val="288629BC"/>
    <w:lvl w:ilvl="0" w:tplc="E0BC3C5C">
      <w:start w:val="1"/>
      <w:numFmt w:val="lowerLetter"/>
      <w:lvlText w:val="%1)"/>
      <w:lvlJc w:val="left"/>
      <w:pPr>
        <w:ind w:left="1115" w:hanging="435"/>
      </w:pPr>
      <w:rPr>
        <w:rFonts w:hint="default"/>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27" w15:restartNumberingAfterBreak="0">
    <w:nsid w:val="4B83288B"/>
    <w:multiLevelType w:val="multilevel"/>
    <w:tmpl w:val="2470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BC279F"/>
    <w:multiLevelType w:val="multilevel"/>
    <w:tmpl w:val="54B8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F4265F"/>
    <w:multiLevelType w:val="multilevel"/>
    <w:tmpl w:val="8134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407D2C"/>
    <w:multiLevelType w:val="multilevel"/>
    <w:tmpl w:val="B8CA96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F34EB1"/>
    <w:multiLevelType w:val="hybridMultilevel"/>
    <w:tmpl w:val="20667474"/>
    <w:lvl w:ilvl="0" w:tplc="12EC5712">
      <w:start w:val="1"/>
      <w:numFmt w:val="bullet"/>
      <w:pStyle w:val="ppgEHMARCADORES"/>
      <w:lvlText w:val=""/>
      <w:lvlJc w:val="left"/>
      <w:pPr>
        <w:ind w:left="1040" w:hanging="360"/>
      </w:pPr>
      <w:rPr>
        <w:rFonts w:ascii="Symbol" w:hAnsi="Symbol" w:hint="default"/>
        <w:b w:val="0"/>
        <w:i w:val="0"/>
        <w:sz w:val="24"/>
        <w:szCs w:val="22"/>
      </w:rPr>
    </w:lvl>
    <w:lvl w:ilvl="1" w:tplc="04160003">
      <w:start w:val="1"/>
      <w:numFmt w:val="lowerLetter"/>
      <w:lvlText w:val="%2."/>
      <w:lvlJc w:val="left"/>
      <w:pPr>
        <w:tabs>
          <w:tab w:val="num" w:pos="1920"/>
        </w:tabs>
        <w:ind w:left="1920" w:hanging="360"/>
      </w:pPr>
    </w:lvl>
    <w:lvl w:ilvl="2" w:tplc="04160005" w:tentative="1">
      <w:start w:val="1"/>
      <w:numFmt w:val="lowerRoman"/>
      <w:lvlText w:val="%3."/>
      <w:lvlJc w:val="right"/>
      <w:pPr>
        <w:tabs>
          <w:tab w:val="num" w:pos="2640"/>
        </w:tabs>
        <w:ind w:left="2640" w:hanging="180"/>
      </w:pPr>
    </w:lvl>
    <w:lvl w:ilvl="3" w:tplc="04160001" w:tentative="1">
      <w:start w:val="1"/>
      <w:numFmt w:val="decimal"/>
      <w:lvlText w:val="%4."/>
      <w:lvlJc w:val="left"/>
      <w:pPr>
        <w:tabs>
          <w:tab w:val="num" w:pos="3360"/>
        </w:tabs>
        <w:ind w:left="3360" w:hanging="360"/>
      </w:pPr>
    </w:lvl>
    <w:lvl w:ilvl="4" w:tplc="04160003" w:tentative="1">
      <w:start w:val="1"/>
      <w:numFmt w:val="lowerLetter"/>
      <w:lvlText w:val="%5."/>
      <w:lvlJc w:val="left"/>
      <w:pPr>
        <w:tabs>
          <w:tab w:val="num" w:pos="4080"/>
        </w:tabs>
        <w:ind w:left="4080" w:hanging="360"/>
      </w:pPr>
    </w:lvl>
    <w:lvl w:ilvl="5" w:tplc="04160005" w:tentative="1">
      <w:start w:val="1"/>
      <w:numFmt w:val="lowerRoman"/>
      <w:lvlText w:val="%6."/>
      <w:lvlJc w:val="right"/>
      <w:pPr>
        <w:tabs>
          <w:tab w:val="num" w:pos="4800"/>
        </w:tabs>
        <w:ind w:left="4800" w:hanging="180"/>
      </w:pPr>
    </w:lvl>
    <w:lvl w:ilvl="6" w:tplc="04160001" w:tentative="1">
      <w:start w:val="1"/>
      <w:numFmt w:val="decimal"/>
      <w:lvlText w:val="%7."/>
      <w:lvlJc w:val="left"/>
      <w:pPr>
        <w:tabs>
          <w:tab w:val="num" w:pos="5520"/>
        </w:tabs>
        <w:ind w:left="5520" w:hanging="360"/>
      </w:pPr>
    </w:lvl>
    <w:lvl w:ilvl="7" w:tplc="04160003" w:tentative="1">
      <w:start w:val="1"/>
      <w:numFmt w:val="lowerLetter"/>
      <w:lvlText w:val="%8."/>
      <w:lvlJc w:val="left"/>
      <w:pPr>
        <w:tabs>
          <w:tab w:val="num" w:pos="6240"/>
        </w:tabs>
        <w:ind w:left="6240" w:hanging="360"/>
      </w:pPr>
    </w:lvl>
    <w:lvl w:ilvl="8" w:tplc="04160005" w:tentative="1">
      <w:start w:val="1"/>
      <w:numFmt w:val="lowerRoman"/>
      <w:lvlText w:val="%9."/>
      <w:lvlJc w:val="right"/>
      <w:pPr>
        <w:tabs>
          <w:tab w:val="num" w:pos="6960"/>
        </w:tabs>
        <w:ind w:left="6960" w:hanging="180"/>
      </w:pPr>
    </w:lvl>
  </w:abstractNum>
  <w:abstractNum w:abstractNumId="32" w15:restartNumberingAfterBreak="0">
    <w:nsid w:val="53855CA7"/>
    <w:multiLevelType w:val="multilevel"/>
    <w:tmpl w:val="93DA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176877"/>
    <w:multiLevelType w:val="multilevel"/>
    <w:tmpl w:val="E1FA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23264D"/>
    <w:multiLevelType w:val="multilevel"/>
    <w:tmpl w:val="4180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791512"/>
    <w:multiLevelType w:val="multilevel"/>
    <w:tmpl w:val="0BAA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B16AA7"/>
    <w:multiLevelType w:val="multilevel"/>
    <w:tmpl w:val="8C2E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DF378D"/>
    <w:multiLevelType w:val="hybridMultilevel"/>
    <w:tmpl w:val="94086F48"/>
    <w:lvl w:ilvl="0" w:tplc="80C0ABF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1467ECA"/>
    <w:multiLevelType w:val="multilevel"/>
    <w:tmpl w:val="CF6C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6F2102"/>
    <w:multiLevelType w:val="multilevel"/>
    <w:tmpl w:val="F63E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625E93"/>
    <w:multiLevelType w:val="multilevel"/>
    <w:tmpl w:val="CE48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73BC8"/>
    <w:multiLevelType w:val="multilevel"/>
    <w:tmpl w:val="4CDA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38686A"/>
    <w:multiLevelType w:val="multilevel"/>
    <w:tmpl w:val="7B4C7BCC"/>
    <w:lvl w:ilvl="0">
      <w:start w:val="1"/>
      <w:numFmt w:val="decimal"/>
      <w:pStyle w:val="TtuloTAPP-1seoprimriamesmapgina"/>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TtuloTAPP-111seoterceria"/>
      <w:suff w:val="space"/>
      <w:lvlText w:val="%1.%2.%3"/>
      <w:lvlJc w:val="left"/>
      <w:pPr>
        <w:ind w:left="0" w:firstLine="0"/>
      </w:pPr>
      <w:rPr>
        <w:rFonts w:hint="default"/>
      </w:rPr>
    </w:lvl>
    <w:lvl w:ilvl="3">
      <w:start w:val="1"/>
      <w:numFmt w:val="decimal"/>
      <w:pStyle w:val="TtuloTAPP-1111seoquartenria"/>
      <w:suff w:val="space"/>
      <w:lvlText w:val="%1.%2.%3.%4"/>
      <w:lvlJc w:val="left"/>
      <w:pPr>
        <w:ind w:left="0" w:firstLine="0"/>
      </w:pPr>
      <w:rPr>
        <w:rFonts w:hint="default"/>
      </w:rPr>
    </w:lvl>
    <w:lvl w:ilvl="4">
      <w:start w:val="1"/>
      <w:numFmt w:val="decimal"/>
      <w:pStyle w:val="TtuloTAPP-11111seoquinria"/>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7F7B72C2"/>
    <w:multiLevelType w:val="multilevel"/>
    <w:tmpl w:val="A07E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451768">
    <w:abstractNumId w:val="42"/>
  </w:num>
  <w:num w:numId="2" w16cid:durableId="812528126">
    <w:abstractNumId w:val="2"/>
  </w:num>
  <w:num w:numId="3" w16cid:durableId="27292328">
    <w:abstractNumId w:val="5"/>
  </w:num>
  <w:num w:numId="4" w16cid:durableId="973831011">
    <w:abstractNumId w:val="10"/>
  </w:num>
  <w:num w:numId="5" w16cid:durableId="967466416">
    <w:abstractNumId w:val="31"/>
  </w:num>
  <w:num w:numId="6" w16cid:durableId="1129400187">
    <w:abstractNumId w:val="26"/>
  </w:num>
  <w:num w:numId="7" w16cid:durableId="1138569573">
    <w:abstractNumId w:val="9"/>
  </w:num>
  <w:num w:numId="8" w16cid:durableId="1101991534">
    <w:abstractNumId w:val="37"/>
  </w:num>
  <w:num w:numId="9" w16cid:durableId="1318729531">
    <w:abstractNumId w:val="30"/>
  </w:num>
  <w:num w:numId="10" w16cid:durableId="1761411935">
    <w:abstractNumId w:val="15"/>
  </w:num>
  <w:num w:numId="11" w16cid:durableId="1887403859">
    <w:abstractNumId w:val="0"/>
  </w:num>
  <w:num w:numId="12" w16cid:durableId="1419015012">
    <w:abstractNumId w:val="21"/>
  </w:num>
  <w:num w:numId="13" w16cid:durableId="2073308987">
    <w:abstractNumId w:val="27"/>
  </w:num>
  <w:num w:numId="14" w16cid:durableId="987897037">
    <w:abstractNumId w:val="33"/>
  </w:num>
  <w:num w:numId="15" w16cid:durableId="782312157">
    <w:abstractNumId w:val="14"/>
  </w:num>
  <w:num w:numId="16" w16cid:durableId="1643000745">
    <w:abstractNumId w:val="12"/>
  </w:num>
  <w:num w:numId="17" w16cid:durableId="1017464970">
    <w:abstractNumId w:val="13"/>
  </w:num>
  <w:num w:numId="18" w16cid:durableId="1369525584">
    <w:abstractNumId w:val="39"/>
  </w:num>
  <w:num w:numId="19" w16cid:durableId="2017271285">
    <w:abstractNumId w:val="22"/>
  </w:num>
  <w:num w:numId="20" w16cid:durableId="990210265">
    <w:abstractNumId w:val="20"/>
  </w:num>
  <w:num w:numId="21" w16cid:durableId="688681572">
    <w:abstractNumId w:val="32"/>
  </w:num>
  <w:num w:numId="22" w16cid:durableId="279118288">
    <w:abstractNumId w:val="34"/>
  </w:num>
  <w:num w:numId="23" w16cid:durableId="934092787">
    <w:abstractNumId w:val="17"/>
  </w:num>
  <w:num w:numId="24" w16cid:durableId="531846834">
    <w:abstractNumId w:val="6"/>
  </w:num>
  <w:num w:numId="25" w16cid:durableId="244458337">
    <w:abstractNumId w:val="19"/>
  </w:num>
  <w:num w:numId="26" w16cid:durableId="531723251">
    <w:abstractNumId w:val="1"/>
  </w:num>
  <w:num w:numId="27" w16cid:durableId="672227714">
    <w:abstractNumId w:val="23"/>
  </w:num>
  <w:num w:numId="28" w16cid:durableId="1675112841">
    <w:abstractNumId w:val="24"/>
  </w:num>
  <w:num w:numId="29" w16cid:durableId="1120103239">
    <w:abstractNumId w:val="8"/>
  </w:num>
  <w:num w:numId="30" w16cid:durableId="766730852">
    <w:abstractNumId w:val="4"/>
  </w:num>
  <w:num w:numId="31" w16cid:durableId="1438450998">
    <w:abstractNumId w:val="36"/>
  </w:num>
  <w:num w:numId="32" w16cid:durableId="803544206">
    <w:abstractNumId w:val="43"/>
  </w:num>
  <w:num w:numId="33" w16cid:durableId="622153225">
    <w:abstractNumId w:val="28"/>
  </w:num>
  <w:num w:numId="34" w16cid:durableId="1727491717">
    <w:abstractNumId w:val="3"/>
  </w:num>
  <w:num w:numId="35" w16cid:durableId="176043756">
    <w:abstractNumId w:val="35"/>
  </w:num>
  <w:num w:numId="36" w16cid:durableId="1086922901">
    <w:abstractNumId w:val="18"/>
  </w:num>
  <w:num w:numId="37" w16cid:durableId="257175549">
    <w:abstractNumId w:val="29"/>
  </w:num>
  <w:num w:numId="38" w16cid:durableId="901597729">
    <w:abstractNumId w:val="25"/>
  </w:num>
  <w:num w:numId="39" w16cid:durableId="344746579">
    <w:abstractNumId w:val="16"/>
  </w:num>
  <w:num w:numId="40" w16cid:durableId="1560436314">
    <w:abstractNumId w:val="7"/>
  </w:num>
  <w:num w:numId="41" w16cid:durableId="437264055">
    <w:abstractNumId w:val="38"/>
  </w:num>
  <w:num w:numId="42" w16cid:durableId="1714229839">
    <w:abstractNumId w:val="40"/>
  </w:num>
  <w:num w:numId="43" w16cid:durableId="1092243575">
    <w:abstractNumId w:val="11"/>
  </w:num>
  <w:num w:numId="44" w16cid:durableId="13965976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A5"/>
    <w:rsid w:val="00000E1B"/>
    <w:rsid w:val="0001456D"/>
    <w:rsid w:val="0001628C"/>
    <w:rsid w:val="00023A50"/>
    <w:rsid w:val="00025247"/>
    <w:rsid w:val="00037724"/>
    <w:rsid w:val="000B010F"/>
    <w:rsid w:val="000B6206"/>
    <w:rsid w:val="000D3F3D"/>
    <w:rsid w:val="000D5102"/>
    <w:rsid w:val="000F5335"/>
    <w:rsid w:val="0010145B"/>
    <w:rsid w:val="00124F68"/>
    <w:rsid w:val="0013195F"/>
    <w:rsid w:val="00153C2C"/>
    <w:rsid w:val="001569D8"/>
    <w:rsid w:val="00156FBE"/>
    <w:rsid w:val="001636CF"/>
    <w:rsid w:val="00195082"/>
    <w:rsid w:val="001D52DE"/>
    <w:rsid w:val="001D74B4"/>
    <w:rsid w:val="001E3717"/>
    <w:rsid w:val="001F485A"/>
    <w:rsid w:val="00246FBF"/>
    <w:rsid w:val="00276584"/>
    <w:rsid w:val="0029168C"/>
    <w:rsid w:val="00295C7C"/>
    <w:rsid w:val="002A2384"/>
    <w:rsid w:val="002D78F4"/>
    <w:rsid w:val="00306A86"/>
    <w:rsid w:val="00362E2B"/>
    <w:rsid w:val="0037501A"/>
    <w:rsid w:val="00375E9A"/>
    <w:rsid w:val="003869D4"/>
    <w:rsid w:val="003D7929"/>
    <w:rsid w:val="003F03BA"/>
    <w:rsid w:val="003F6719"/>
    <w:rsid w:val="00433404"/>
    <w:rsid w:val="00445850"/>
    <w:rsid w:val="00482D5E"/>
    <w:rsid w:val="00485E16"/>
    <w:rsid w:val="004C29BA"/>
    <w:rsid w:val="004D5A7D"/>
    <w:rsid w:val="004F34AA"/>
    <w:rsid w:val="00502B32"/>
    <w:rsid w:val="005064CD"/>
    <w:rsid w:val="0050661C"/>
    <w:rsid w:val="00513FB6"/>
    <w:rsid w:val="00520866"/>
    <w:rsid w:val="00520D57"/>
    <w:rsid w:val="00527033"/>
    <w:rsid w:val="0053706B"/>
    <w:rsid w:val="005635B2"/>
    <w:rsid w:val="00563BDC"/>
    <w:rsid w:val="005656FC"/>
    <w:rsid w:val="00571AA5"/>
    <w:rsid w:val="00581516"/>
    <w:rsid w:val="00594BF4"/>
    <w:rsid w:val="005A13AC"/>
    <w:rsid w:val="005A4DFB"/>
    <w:rsid w:val="005B7CCF"/>
    <w:rsid w:val="005D556C"/>
    <w:rsid w:val="00612246"/>
    <w:rsid w:val="006269ED"/>
    <w:rsid w:val="006606A2"/>
    <w:rsid w:val="00661875"/>
    <w:rsid w:val="006648C7"/>
    <w:rsid w:val="0066560F"/>
    <w:rsid w:val="00667BAD"/>
    <w:rsid w:val="00695B35"/>
    <w:rsid w:val="006A550E"/>
    <w:rsid w:val="006B0CF5"/>
    <w:rsid w:val="006E48FD"/>
    <w:rsid w:val="00724E8D"/>
    <w:rsid w:val="0074062D"/>
    <w:rsid w:val="00754877"/>
    <w:rsid w:val="00755D20"/>
    <w:rsid w:val="00774376"/>
    <w:rsid w:val="007823B5"/>
    <w:rsid w:val="00791CF7"/>
    <w:rsid w:val="00792BF8"/>
    <w:rsid w:val="007B6EE0"/>
    <w:rsid w:val="007E0733"/>
    <w:rsid w:val="007E6A21"/>
    <w:rsid w:val="00804D6B"/>
    <w:rsid w:val="00815C2D"/>
    <w:rsid w:val="00822282"/>
    <w:rsid w:val="008512A6"/>
    <w:rsid w:val="008A56C7"/>
    <w:rsid w:val="008A67FA"/>
    <w:rsid w:val="008B1DE3"/>
    <w:rsid w:val="008C4724"/>
    <w:rsid w:val="008D690E"/>
    <w:rsid w:val="00903AEB"/>
    <w:rsid w:val="00915DBE"/>
    <w:rsid w:val="00974535"/>
    <w:rsid w:val="00975DD4"/>
    <w:rsid w:val="00982BEF"/>
    <w:rsid w:val="00982D7E"/>
    <w:rsid w:val="009878AB"/>
    <w:rsid w:val="00991FD6"/>
    <w:rsid w:val="009C33F0"/>
    <w:rsid w:val="009E79CB"/>
    <w:rsid w:val="009E7ED0"/>
    <w:rsid w:val="00A00B73"/>
    <w:rsid w:val="00A02929"/>
    <w:rsid w:val="00A57B28"/>
    <w:rsid w:val="00A71F4D"/>
    <w:rsid w:val="00A80764"/>
    <w:rsid w:val="00AB29FB"/>
    <w:rsid w:val="00AB75D3"/>
    <w:rsid w:val="00AE16E2"/>
    <w:rsid w:val="00AF4560"/>
    <w:rsid w:val="00B07835"/>
    <w:rsid w:val="00B20BBA"/>
    <w:rsid w:val="00B34A6B"/>
    <w:rsid w:val="00B53FB1"/>
    <w:rsid w:val="00B8759D"/>
    <w:rsid w:val="00B937D0"/>
    <w:rsid w:val="00B976CC"/>
    <w:rsid w:val="00BB1E38"/>
    <w:rsid w:val="00BD6CB5"/>
    <w:rsid w:val="00BE2223"/>
    <w:rsid w:val="00C07B8B"/>
    <w:rsid w:val="00C315F0"/>
    <w:rsid w:val="00C329C1"/>
    <w:rsid w:val="00C3737B"/>
    <w:rsid w:val="00C40D08"/>
    <w:rsid w:val="00C4190F"/>
    <w:rsid w:val="00C728E9"/>
    <w:rsid w:val="00C75118"/>
    <w:rsid w:val="00C76AD9"/>
    <w:rsid w:val="00C81554"/>
    <w:rsid w:val="00C9510D"/>
    <w:rsid w:val="00CA4525"/>
    <w:rsid w:val="00CA618A"/>
    <w:rsid w:val="00CC2955"/>
    <w:rsid w:val="00CD2A46"/>
    <w:rsid w:val="00D07870"/>
    <w:rsid w:val="00D17052"/>
    <w:rsid w:val="00D243C6"/>
    <w:rsid w:val="00D3180D"/>
    <w:rsid w:val="00D379DA"/>
    <w:rsid w:val="00D43C38"/>
    <w:rsid w:val="00D73E83"/>
    <w:rsid w:val="00D745AA"/>
    <w:rsid w:val="00D845B4"/>
    <w:rsid w:val="00DD0BD1"/>
    <w:rsid w:val="00DD431A"/>
    <w:rsid w:val="00DD6AD0"/>
    <w:rsid w:val="00DF218C"/>
    <w:rsid w:val="00DF69D7"/>
    <w:rsid w:val="00E45321"/>
    <w:rsid w:val="00E667E0"/>
    <w:rsid w:val="00E74191"/>
    <w:rsid w:val="00E8280D"/>
    <w:rsid w:val="00EA0D01"/>
    <w:rsid w:val="00EA1EC3"/>
    <w:rsid w:val="00EB541E"/>
    <w:rsid w:val="00EB5871"/>
    <w:rsid w:val="00EC479A"/>
    <w:rsid w:val="00EC5584"/>
    <w:rsid w:val="00EF2EE7"/>
    <w:rsid w:val="00F0761E"/>
    <w:rsid w:val="00F1147D"/>
    <w:rsid w:val="00F27088"/>
    <w:rsid w:val="00F4257F"/>
    <w:rsid w:val="00F5191E"/>
    <w:rsid w:val="00F67DEE"/>
    <w:rsid w:val="00F8073D"/>
    <w:rsid w:val="00F83DB6"/>
    <w:rsid w:val="00F9557D"/>
    <w:rsid w:val="00FC39A7"/>
    <w:rsid w:val="00FF4B4F"/>
    <w:rsid w:val="00FF67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DB42"/>
  <w14:defaultImageDpi w14:val="32767"/>
  <w15:chartTrackingRefBased/>
  <w15:docId w15:val="{1883812B-B3EC-5D4A-A58D-074C954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t-BR" w:eastAsia="en-US"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BA"/>
    <w:pPr>
      <w:tabs>
        <w:tab w:val="left" w:pos="851"/>
      </w:tabs>
      <w:spacing w:before="0" w:after="0"/>
    </w:pPr>
  </w:style>
  <w:style w:type="paragraph" w:styleId="Ttulo1">
    <w:name w:val="heading 1"/>
    <w:basedOn w:val="Normal"/>
    <w:next w:val="Normal"/>
    <w:link w:val="Ttulo1Char"/>
    <w:uiPriority w:val="9"/>
    <w:rsid w:val="00156F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D2A46"/>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01628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ferncias">
    <w:name w:val="Referências"/>
    <w:basedOn w:val="Normal"/>
    <w:qFormat/>
    <w:rsid w:val="000B6206"/>
    <w:pPr>
      <w:spacing w:before="240" w:after="240" w:line="240" w:lineRule="auto"/>
      <w:jc w:val="left"/>
    </w:pPr>
  </w:style>
  <w:style w:type="paragraph" w:customStyle="1" w:styleId="Pargrafonormal-TAPP">
    <w:name w:val="Parágrafo normal - TA + PP"/>
    <w:basedOn w:val="Normal"/>
    <w:qFormat/>
    <w:rsid w:val="00F67DEE"/>
    <w:pPr>
      <w:spacing w:before="80" w:after="80" w:line="360" w:lineRule="auto"/>
      <w:ind w:firstLine="851"/>
    </w:pPr>
  </w:style>
  <w:style w:type="character" w:styleId="Nmerodepgina">
    <w:name w:val="page number"/>
    <w:basedOn w:val="Fontepargpadro"/>
    <w:uiPriority w:val="99"/>
    <w:unhideWhenUsed/>
    <w:rsid w:val="004C29BA"/>
    <w:rPr>
      <w:rFonts w:ascii="Calibri Light" w:hAnsi="Calibri Light"/>
      <w:b w:val="0"/>
      <w:i w:val="0"/>
      <w:sz w:val="22"/>
    </w:rPr>
  </w:style>
  <w:style w:type="paragraph" w:customStyle="1" w:styleId="TtuloTAPP-11seosecundria">
    <w:name w:val="Título TA + PP - 1.1 seção secundária"/>
    <w:basedOn w:val="Normal"/>
    <w:next w:val="Pargrafonormal-TAPP"/>
    <w:autoRedefine/>
    <w:qFormat/>
    <w:rsid w:val="00D07870"/>
    <w:pPr>
      <w:numPr>
        <w:ilvl w:val="1"/>
        <w:numId w:val="16"/>
      </w:numPr>
      <w:spacing w:before="480" w:after="480" w:line="240" w:lineRule="auto"/>
      <w:outlineLvl w:val="0"/>
    </w:pPr>
    <w:rPr>
      <w:b/>
      <w:bCs/>
    </w:rPr>
  </w:style>
  <w:style w:type="paragraph" w:customStyle="1" w:styleId="TtuloTAPP-111seoterceria">
    <w:name w:val="Título TA + PP - 1.1.1 seção terceária"/>
    <w:basedOn w:val="Normal"/>
    <w:next w:val="Pargrafonormal-TAPP"/>
    <w:autoRedefine/>
    <w:qFormat/>
    <w:rsid w:val="00C81554"/>
    <w:pPr>
      <w:numPr>
        <w:ilvl w:val="2"/>
        <w:numId w:val="1"/>
      </w:numPr>
      <w:spacing w:before="480" w:after="480" w:line="240" w:lineRule="auto"/>
      <w:ind w:left="567" w:hanging="567"/>
      <w:outlineLvl w:val="0"/>
    </w:pPr>
    <w:rPr>
      <w:b/>
    </w:rPr>
  </w:style>
  <w:style w:type="paragraph" w:customStyle="1" w:styleId="TtuloTAPP-1111seoquartenria">
    <w:name w:val="Título TA + PP - 1.1.1.1 seção quartenária"/>
    <w:basedOn w:val="Normal"/>
    <w:next w:val="Pargrafonormal-TAPP"/>
    <w:autoRedefine/>
    <w:qFormat/>
    <w:rsid w:val="003F03BA"/>
    <w:pPr>
      <w:numPr>
        <w:ilvl w:val="3"/>
        <w:numId w:val="1"/>
      </w:numPr>
      <w:spacing w:before="480" w:after="480" w:line="240" w:lineRule="auto"/>
      <w:ind w:left="737" w:hanging="737"/>
      <w:outlineLvl w:val="0"/>
    </w:pPr>
    <w:rPr>
      <w:i/>
    </w:rPr>
  </w:style>
  <w:style w:type="paragraph" w:customStyle="1" w:styleId="TtuloTAPP-11111seoquinria">
    <w:name w:val="Título TA + PP - 1.1.1.1.1 seção quinária"/>
    <w:basedOn w:val="Normal"/>
    <w:next w:val="Pargrafonormal-TAPP"/>
    <w:autoRedefine/>
    <w:qFormat/>
    <w:rsid w:val="003F03BA"/>
    <w:pPr>
      <w:numPr>
        <w:ilvl w:val="4"/>
        <w:numId w:val="1"/>
      </w:numPr>
      <w:spacing w:before="480" w:after="480" w:line="240" w:lineRule="auto"/>
      <w:ind w:left="907" w:hanging="907"/>
      <w:outlineLvl w:val="0"/>
    </w:pPr>
  </w:style>
  <w:style w:type="paragraph" w:customStyle="1" w:styleId="Ttulops-textual">
    <w:name w:val="Título pós-textual"/>
    <w:basedOn w:val="Normal"/>
    <w:next w:val="Pargrafosementrada-TAPP"/>
    <w:autoRedefine/>
    <w:rsid w:val="00F1147D"/>
    <w:pPr>
      <w:spacing w:after="480" w:line="240" w:lineRule="auto"/>
      <w:jc w:val="center"/>
      <w:outlineLvl w:val="0"/>
    </w:pPr>
    <w:rPr>
      <w:b/>
      <w:caps/>
    </w:rPr>
  </w:style>
  <w:style w:type="paragraph" w:customStyle="1" w:styleId="Ttuloreferncias">
    <w:name w:val="Título referências"/>
    <w:basedOn w:val="Normal"/>
    <w:next w:val="Referncias"/>
    <w:autoRedefine/>
    <w:rsid w:val="00F1147D"/>
    <w:pPr>
      <w:spacing w:after="480" w:line="240" w:lineRule="auto"/>
      <w:jc w:val="center"/>
      <w:outlineLvl w:val="0"/>
    </w:pPr>
    <w:rPr>
      <w:b/>
      <w:caps/>
    </w:rPr>
  </w:style>
  <w:style w:type="paragraph" w:customStyle="1" w:styleId="Ttulopr-textual">
    <w:name w:val="Título pré-textual"/>
    <w:basedOn w:val="Normal"/>
    <w:next w:val="Pargrafosementrada-TAPP"/>
    <w:autoRedefine/>
    <w:rsid w:val="00F1147D"/>
    <w:pPr>
      <w:spacing w:after="480" w:line="240" w:lineRule="auto"/>
      <w:jc w:val="center"/>
    </w:pPr>
    <w:rPr>
      <w:b/>
      <w:caps/>
    </w:rPr>
  </w:style>
  <w:style w:type="paragraph" w:customStyle="1" w:styleId="Pargrafosementrada-TAPP">
    <w:name w:val="Parágrafo sem entrada - TA + PP"/>
    <w:basedOn w:val="Normal"/>
    <w:qFormat/>
    <w:rsid w:val="00362E2B"/>
    <w:pPr>
      <w:spacing w:line="360" w:lineRule="auto"/>
    </w:pPr>
    <w:rPr>
      <w:rFonts w:cs="Arial"/>
      <w:lang w:val="en-US"/>
    </w:rPr>
  </w:style>
  <w:style w:type="paragraph" w:styleId="Cabealho">
    <w:name w:val="header"/>
    <w:basedOn w:val="Normal"/>
    <w:link w:val="CabealhoChar"/>
    <w:autoRedefine/>
    <w:uiPriority w:val="99"/>
    <w:unhideWhenUsed/>
    <w:rsid w:val="004C29BA"/>
    <w:pPr>
      <w:tabs>
        <w:tab w:val="clear" w:pos="851"/>
      </w:tabs>
    </w:pPr>
    <w:rPr>
      <w:sz w:val="22"/>
    </w:rPr>
  </w:style>
  <w:style w:type="character" w:customStyle="1" w:styleId="CabealhoChar">
    <w:name w:val="Cabeçalho Char"/>
    <w:basedOn w:val="Fontepargpadro"/>
    <w:link w:val="Cabealho"/>
    <w:uiPriority w:val="99"/>
    <w:rsid w:val="004C29BA"/>
    <w:rPr>
      <w:rFonts w:ascii="Calibri Light" w:hAnsi="Calibri Light" w:cs="Calibri"/>
      <w:b w:val="0"/>
      <w:i w:val="0"/>
      <w:sz w:val="22"/>
    </w:rPr>
  </w:style>
  <w:style w:type="paragraph" w:styleId="Rodap">
    <w:name w:val="footer"/>
    <w:basedOn w:val="Normal"/>
    <w:link w:val="RodapChar"/>
    <w:autoRedefine/>
    <w:uiPriority w:val="99"/>
    <w:unhideWhenUsed/>
    <w:rsid w:val="004C29BA"/>
    <w:pPr>
      <w:tabs>
        <w:tab w:val="clear" w:pos="851"/>
        <w:tab w:val="right" w:pos="284"/>
      </w:tabs>
      <w:spacing w:before="40" w:after="40" w:line="240" w:lineRule="auto"/>
    </w:pPr>
    <w:rPr>
      <w:sz w:val="20"/>
    </w:rPr>
  </w:style>
  <w:style w:type="character" w:customStyle="1" w:styleId="RodapChar">
    <w:name w:val="Rodapé Char"/>
    <w:basedOn w:val="Fontepargpadro"/>
    <w:link w:val="Rodap"/>
    <w:uiPriority w:val="99"/>
    <w:rsid w:val="004C29BA"/>
    <w:rPr>
      <w:rFonts w:ascii="Calibri Light" w:hAnsi="Calibri Light" w:cs="Calibri"/>
      <w:b w:val="0"/>
      <w:i w:val="0"/>
      <w:sz w:val="20"/>
    </w:rPr>
  </w:style>
  <w:style w:type="paragraph" w:customStyle="1" w:styleId="Citaolonga-TAPP">
    <w:name w:val="Citação longa - TA + PP"/>
    <w:basedOn w:val="Normal"/>
    <w:next w:val="Pargrafonormal-TAPP"/>
    <w:qFormat/>
    <w:rsid w:val="00F67DEE"/>
    <w:pPr>
      <w:spacing w:before="120" w:after="240" w:line="240" w:lineRule="auto"/>
      <w:ind w:left="2268"/>
      <w:contextualSpacing/>
    </w:pPr>
    <w:rPr>
      <w:sz w:val="22"/>
    </w:rPr>
  </w:style>
  <w:style w:type="paragraph" w:styleId="Textodenotaderodap">
    <w:name w:val="footnote text"/>
    <w:basedOn w:val="Normal"/>
    <w:link w:val="TextodenotaderodapChar"/>
    <w:autoRedefine/>
    <w:uiPriority w:val="99"/>
    <w:unhideWhenUsed/>
    <w:rsid w:val="004C29BA"/>
    <w:pPr>
      <w:spacing w:before="40" w:after="40" w:line="240" w:lineRule="auto"/>
      <w:ind w:left="284" w:hanging="284"/>
    </w:pPr>
    <w:rPr>
      <w:sz w:val="20"/>
      <w:szCs w:val="20"/>
    </w:rPr>
  </w:style>
  <w:style w:type="character" w:customStyle="1" w:styleId="TextodenotaderodapChar">
    <w:name w:val="Texto de nota de rodapé Char"/>
    <w:basedOn w:val="Fontepargpadro"/>
    <w:link w:val="Textodenotaderodap"/>
    <w:uiPriority w:val="99"/>
    <w:rsid w:val="004C29BA"/>
    <w:rPr>
      <w:rFonts w:ascii="Calibri Light" w:hAnsi="Calibri Light" w:cs="Calibri"/>
      <w:b w:val="0"/>
      <w:i w:val="0"/>
      <w:sz w:val="20"/>
      <w:szCs w:val="20"/>
    </w:rPr>
  </w:style>
  <w:style w:type="character" w:styleId="Refdenotaderodap">
    <w:name w:val="footnote reference"/>
    <w:basedOn w:val="Fontepargpadro"/>
    <w:uiPriority w:val="99"/>
    <w:semiHidden/>
    <w:unhideWhenUsed/>
    <w:rsid w:val="001569D8"/>
    <w:rPr>
      <w:rFonts w:ascii="Calibri Light" w:hAnsi="Calibri Light"/>
      <w:b w:val="0"/>
      <w:i w:val="0"/>
      <w:sz w:val="24"/>
      <w:vertAlign w:val="superscript"/>
    </w:rPr>
  </w:style>
  <w:style w:type="paragraph" w:customStyle="1" w:styleId="Alneas-TAPP">
    <w:name w:val="Alíneas - TA + PP"/>
    <w:basedOn w:val="Normal"/>
    <w:qFormat/>
    <w:rsid w:val="00F67DEE"/>
    <w:pPr>
      <w:numPr>
        <w:numId w:val="2"/>
      </w:numPr>
      <w:tabs>
        <w:tab w:val="clear" w:pos="1474"/>
        <w:tab w:val="left" w:pos="1588"/>
      </w:tabs>
      <w:spacing w:before="120" w:after="120" w:line="360" w:lineRule="auto"/>
      <w:ind w:left="1588" w:hanging="454"/>
      <w:contextualSpacing/>
    </w:pPr>
    <w:rPr>
      <w:rFonts w:cs="Arial"/>
    </w:rPr>
  </w:style>
  <w:style w:type="paragraph" w:customStyle="1" w:styleId="TtuloTAPP-1seoprimriamesmapgina">
    <w:name w:val="Título TA + PP - 1 seção primária mesma página"/>
    <w:basedOn w:val="Normal"/>
    <w:next w:val="Pargrafonormal-TAPP"/>
    <w:autoRedefine/>
    <w:qFormat/>
    <w:rsid w:val="009878AB"/>
    <w:pPr>
      <w:numPr>
        <w:numId w:val="1"/>
      </w:numPr>
      <w:tabs>
        <w:tab w:val="clear" w:pos="851"/>
        <w:tab w:val="left" w:pos="1134"/>
      </w:tabs>
      <w:spacing w:before="480" w:after="480" w:line="240" w:lineRule="auto"/>
      <w:ind w:left="170" w:hanging="170"/>
      <w:outlineLvl w:val="0"/>
    </w:pPr>
    <w:rPr>
      <w:b/>
      <w:caps/>
    </w:rPr>
  </w:style>
  <w:style w:type="paragraph" w:styleId="Sumrio1">
    <w:name w:val="toc 1"/>
    <w:basedOn w:val="Normal"/>
    <w:next w:val="Normal"/>
    <w:autoRedefine/>
    <w:uiPriority w:val="39"/>
    <w:unhideWhenUsed/>
    <w:rsid w:val="004C29BA"/>
    <w:pPr>
      <w:tabs>
        <w:tab w:val="clear" w:pos="851"/>
      </w:tabs>
      <w:spacing w:after="120"/>
    </w:pPr>
  </w:style>
  <w:style w:type="character" w:styleId="Hyperlink">
    <w:name w:val="Hyperlink"/>
    <w:basedOn w:val="Fontepargpadro"/>
    <w:uiPriority w:val="99"/>
    <w:unhideWhenUsed/>
    <w:rsid w:val="004C29BA"/>
    <w:rPr>
      <w:rFonts w:ascii="Calibri Light" w:hAnsi="Calibri Light"/>
      <w:b w:val="0"/>
      <w:i w:val="0"/>
      <w:color w:val="0563C1" w:themeColor="hyperlink"/>
      <w:sz w:val="24"/>
      <w:u w:val="single"/>
    </w:rPr>
  </w:style>
  <w:style w:type="character" w:customStyle="1" w:styleId="Ttulo1Char">
    <w:name w:val="Título 1 Char"/>
    <w:basedOn w:val="Fontepargpadro"/>
    <w:link w:val="Ttulo1"/>
    <w:uiPriority w:val="9"/>
    <w:rsid w:val="00156FBE"/>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semiHidden/>
    <w:unhideWhenUsed/>
    <w:qFormat/>
    <w:rsid w:val="00156FBE"/>
    <w:pPr>
      <w:outlineLvl w:val="9"/>
    </w:pPr>
  </w:style>
  <w:style w:type="paragraph" w:styleId="Sumrio2">
    <w:name w:val="toc 2"/>
    <w:basedOn w:val="Normal"/>
    <w:next w:val="Normal"/>
    <w:autoRedefine/>
    <w:uiPriority w:val="39"/>
    <w:semiHidden/>
    <w:unhideWhenUsed/>
    <w:rsid w:val="00156FBE"/>
    <w:pPr>
      <w:tabs>
        <w:tab w:val="clear" w:pos="851"/>
      </w:tabs>
      <w:spacing w:after="100"/>
      <w:ind w:left="240"/>
    </w:pPr>
  </w:style>
  <w:style w:type="character" w:styleId="nfase">
    <w:name w:val="Emphasis"/>
    <w:basedOn w:val="Fontepargpadro"/>
    <w:uiPriority w:val="20"/>
    <w:qFormat/>
    <w:rsid w:val="009E7ED0"/>
    <w:rPr>
      <w:i/>
      <w:iCs/>
    </w:rPr>
  </w:style>
  <w:style w:type="character" w:styleId="Refdecomentrio">
    <w:name w:val="annotation reference"/>
    <w:basedOn w:val="Fontepargpadro"/>
    <w:uiPriority w:val="99"/>
    <w:semiHidden/>
    <w:unhideWhenUsed/>
    <w:rsid w:val="0013195F"/>
    <w:rPr>
      <w:sz w:val="16"/>
      <w:szCs w:val="16"/>
    </w:rPr>
  </w:style>
  <w:style w:type="paragraph" w:styleId="Textodecomentrio">
    <w:name w:val="annotation text"/>
    <w:basedOn w:val="Normal"/>
    <w:link w:val="TextodecomentrioChar"/>
    <w:uiPriority w:val="99"/>
    <w:semiHidden/>
    <w:unhideWhenUsed/>
    <w:rsid w:val="0013195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195F"/>
    <w:rPr>
      <w:sz w:val="20"/>
      <w:szCs w:val="20"/>
    </w:rPr>
  </w:style>
  <w:style w:type="paragraph" w:styleId="Assuntodocomentrio">
    <w:name w:val="annotation subject"/>
    <w:basedOn w:val="Textodecomentrio"/>
    <w:next w:val="Textodecomentrio"/>
    <w:link w:val="AssuntodocomentrioChar"/>
    <w:uiPriority w:val="99"/>
    <w:semiHidden/>
    <w:unhideWhenUsed/>
    <w:rsid w:val="0013195F"/>
    <w:rPr>
      <w:b/>
      <w:bCs/>
    </w:rPr>
  </w:style>
  <w:style w:type="character" w:customStyle="1" w:styleId="AssuntodocomentrioChar">
    <w:name w:val="Assunto do comentário Char"/>
    <w:basedOn w:val="TextodecomentrioChar"/>
    <w:link w:val="Assuntodocomentrio"/>
    <w:uiPriority w:val="99"/>
    <w:semiHidden/>
    <w:rsid w:val="0013195F"/>
    <w:rPr>
      <w:b/>
      <w:bCs/>
      <w:sz w:val="20"/>
      <w:szCs w:val="20"/>
    </w:rPr>
  </w:style>
  <w:style w:type="paragraph" w:styleId="Textodebalo">
    <w:name w:val="Balloon Text"/>
    <w:basedOn w:val="Normal"/>
    <w:link w:val="TextodebaloChar"/>
    <w:uiPriority w:val="99"/>
    <w:semiHidden/>
    <w:unhideWhenUsed/>
    <w:rsid w:val="0013195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3195F"/>
    <w:rPr>
      <w:rFonts w:ascii="Segoe UI" w:hAnsi="Segoe UI" w:cs="Segoe UI"/>
      <w:sz w:val="18"/>
      <w:szCs w:val="18"/>
    </w:rPr>
  </w:style>
  <w:style w:type="paragraph" w:customStyle="1" w:styleId="ppgEHPARAGRAFOPADRAO">
    <w:name w:val="ppgEH_PARAGRAFO_PADRAO"/>
    <w:qFormat/>
    <w:rsid w:val="003869D4"/>
    <w:pPr>
      <w:spacing w:before="360" w:after="360" w:line="360" w:lineRule="auto"/>
      <w:ind w:firstLine="680"/>
    </w:pPr>
    <w:rPr>
      <w:rFonts w:ascii="Arial" w:eastAsia="Times New Roman" w:hAnsi="Arial"/>
      <w:lang w:eastAsia="pt-BR"/>
    </w:rPr>
  </w:style>
  <w:style w:type="paragraph" w:customStyle="1" w:styleId="ppgEHMARCADORES">
    <w:name w:val="ppgEH_MARCADORES"/>
    <w:basedOn w:val="Normal"/>
    <w:qFormat/>
    <w:rsid w:val="00D43C38"/>
    <w:pPr>
      <w:numPr>
        <w:numId w:val="5"/>
      </w:numPr>
      <w:tabs>
        <w:tab w:val="clear" w:pos="851"/>
      </w:tabs>
      <w:spacing w:before="240" w:after="240" w:line="360" w:lineRule="auto"/>
      <w:ind w:left="1395" w:hanging="357"/>
    </w:pPr>
    <w:rPr>
      <w:rFonts w:ascii="Arial" w:eastAsia="Times New Roman" w:hAnsi="Arial"/>
      <w:lang w:eastAsia="pt-BR"/>
    </w:rPr>
  </w:style>
  <w:style w:type="table" w:styleId="Tabelacomgrade">
    <w:name w:val="Table Grid"/>
    <w:basedOn w:val="Tabelanormal"/>
    <w:rsid w:val="008A67FA"/>
    <w:pPr>
      <w:spacing w:before="0" w:after="0" w:line="240" w:lineRule="auto"/>
      <w:jc w:val="left"/>
    </w:pPr>
    <w:rPr>
      <w:rFonts w:eastAsia="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BE2223"/>
    <w:rPr>
      <w:rFonts w:ascii="ArialMT" w:hAnsi="ArialMT" w:hint="default"/>
      <w:b w:val="0"/>
      <w:bCs w:val="0"/>
      <w:i w:val="0"/>
      <w:iCs w:val="0"/>
      <w:color w:val="000000"/>
      <w:sz w:val="24"/>
      <w:szCs w:val="24"/>
    </w:rPr>
  </w:style>
  <w:style w:type="character" w:customStyle="1" w:styleId="fontstyle21">
    <w:name w:val="fontstyle21"/>
    <w:basedOn w:val="Fontepargpadro"/>
    <w:rsid w:val="001D52DE"/>
    <w:rPr>
      <w:rFonts w:ascii="TimesNewRoman" w:hAnsi="TimesNewRoman" w:hint="default"/>
      <w:b w:val="0"/>
      <w:bCs w:val="0"/>
      <w:i w:val="0"/>
      <w:iCs w:val="0"/>
      <w:color w:val="000000"/>
      <w:sz w:val="24"/>
      <w:szCs w:val="24"/>
    </w:rPr>
  </w:style>
  <w:style w:type="character" w:styleId="HiperlinkVisitado">
    <w:name w:val="FollowedHyperlink"/>
    <w:basedOn w:val="Fontepargpadro"/>
    <w:uiPriority w:val="99"/>
    <w:semiHidden/>
    <w:unhideWhenUsed/>
    <w:rsid w:val="00822282"/>
    <w:rPr>
      <w:color w:val="954F72" w:themeColor="followedHyperlink"/>
      <w:u w:val="single"/>
    </w:rPr>
  </w:style>
  <w:style w:type="character" w:customStyle="1" w:styleId="Ttulo3Char">
    <w:name w:val="Título 3 Char"/>
    <w:basedOn w:val="Fontepargpadro"/>
    <w:link w:val="Ttulo3"/>
    <w:uiPriority w:val="9"/>
    <w:semiHidden/>
    <w:rsid w:val="00CD2A46"/>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791CF7"/>
  </w:style>
  <w:style w:type="character" w:styleId="MenoPendente">
    <w:name w:val="Unresolved Mention"/>
    <w:basedOn w:val="Fontepargpadro"/>
    <w:uiPriority w:val="99"/>
    <w:semiHidden/>
    <w:unhideWhenUsed/>
    <w:rsid w:val="00DF218C"/>
    <w:rPr>
      <w:color w:val="605E5C"/>
      <w:shd w:val="clear" w:color="auto" w:fill="E1DFDD"/>
    </w:rPr>
  </w:style>
  <w:style w:type="character" w:customStyle="1" w:styleId="Ttulo4Char">
    <w:name w:val="Título 4 Char"/>
    <w:basedOn w:val="Fontepargpadro"/>
    <w:link w:val="Ttulo4"/>
    <w:uiPriority w:val="9"/>
    <w:semiHidden/>
    <w:rsid w:val="0001628C"/>
    <w:rPr>
      <w:rFonts w:asciiTheme="majorHAnsi" w:eastAsiaTheme="majorEastAsia" w:hAnsiTheme="majorHAnsi" w:cstheme="majorBidi"/>
      <w:i/>
      <w:iCs/>
      <w:color w:val="2F5496" w:themeColor="accent1" w:themeShade="BF"/>
    </w:rPr>
  </w:style>
  <w:style w:type="paragraph" w:styleId="PargrafodaLista">
    <w:name w:val="List Paragraph"/>
    <w:basedOn w:val="Normal"/>
    <w:uiPriority w:val="34"/>
    <w:rsid w:val="00506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0080">
      <w:bodyDiv w:val="1"/>
      <w:marLeft w:val="0"/>
      <w:marRight w:val="0"/>
      <w:marTop w:val="0"/>
      <w:marBottom w:val="0"/>
      <w:divBdr>
        <w:top w:val="none" w:sz="0" w:space="0" w:color="auto"/>
        <w:left w:val="none" w:sz="0" w:space="0" w:color="auto"/>
        <w:bottom w:val="none" w:sz="0" w:space="0" w:color="auto"/>
        <w:right w:val="none" w:sz="0" w:space="0" w:color="auto"/>
      </w:divBdr>
    </w:div>
    <w:div w:id="17896965">
      <w:bodyDiv w:val="1"/>
      <w:marLeft w:val="0"/>
      <w:marRight w:val="0"/>
      <w:marTop w:val="0"/>
      <w:marBottom w:val="0"/>
      <w:divBdr>
        <w:top w:val="none" w:sz="0" w:space="0" w:color="auto"/>
        <w:left w:val="none" w:sz="0" w:space="0" w:color="auto"/>
        <w:bottom w:val="none" w:sz="0" w:space="0" w:color="auto"/>
        <w:right w:val="none" w:sz="0" w:space="0" w:color="auto"/>
      </w:divBdr>
    </w:div>
    <w:div w:id="122115385">
      <w:bodyDiv w:val="1"/>
      <w:marLeft w:val="0"/>
      <w:marRight w:val="0"/>
      <w:marTop w:val="0"/>
      <w:marBottom w:val="0"/>
      <w:divBdr>
        <w:top w:val="none" w:sz="0" w:space="0" w:color="auto"/>
        <w:left w:val="none" w:sz="0" w:space="0" w:color="auto"/>
        <w:bottom w:val="none" w:sz="0" w:space="0" w:color="auto"/>
        <w:right w:val="none" w:sz="0" w:space="0" w:color="auto"/>
      </w:divBdr>
      <w:divsChild>
        <w:div w:id="1258097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26104">
      <w:bodyDiv w:val="1"/>
      <w:marLeft w:val="0"/>
      <w:marRight w:val="0"/>
      <w:marTop w:val="0"/>
      <w:marBottom w:val="0"/>
      <w:divBdr>
        <w:top w:val="none" w:sz="0" w:space="0" w:color="auto"/>
        <w:left w:val="none" w:sz="0" w:space="0" w:color="auto"/>
        <w:bottom w:val="none" w:sz="0" w:space="0" w:color="auto"/>
        <w:right w:val="none" w:sz="0" w:space="0" w:color="auto"/>
      </w:divBdr>
    </w:div>
    <w:div w:id="143668150">
      <w:bodyDiv w:val="1"/>
      <w:marLeft w:val="0"/>
      <w:marRight w:val="0"/>
      <w:marTop w:val="0"/>
      <w:marBottom w:val="0"/>
      <w:divBdr>
        <w:top w:val="none" w:sz="0" w:space="0" w:color="auto"/>
        <w:left w:val="none" w:sz="0" w:space="0" w:color="auto"/>
        <w:bottom w:val="none" w:sz="0" w:space="0" w:color="auto"/>
        <w:right w:val="none" w:sz="0" w:space="0" w:color="auto"/>
      </w:divBdr>
      <w:divsChild>
        <w:div w:id="622931214">
          <w:marLeft w:val="0"/>
          <w:marRight w:val="0"/>
          <w:marTop w:val="0"/>
          <w:marBottom w:val="0"/>
          <w:divBdr>
            <w:top w:val="none" w:sz="0" w:space="0" w:color="auto"/>
            <w:left w:val="none" w:sz="0" w:space="0" w:color="auto"/>
            <w:bottom w:val="none" w:sz="0" w:space="0" w:color="auto"/>
            <w:right w:val="none" w:sz="0" w:space="0" w:color="auto"/>
          </w:divBdr>
          <w:divsChild>
            <w:div w:id="885681728">
              <w:marLeft w:val="0"/>
              <w:marRight w:val="0"/>
              <w:marTop w:val="0"/>
              <w:marBottom w:val="0"/>
              <w:divBdr>
                <w:top w:val="none" w:sz="0" w:space="0" w:color="auto"/>
                <w:left w:val="none" w:sz="0" w:space="0" w:color="auto"/>
                <w:bottom w:val="none" w:sz="0" w:space="0" w:color="auto"/>
                <w:right w:val="none" w:sz="0" w:space="0" w:color="auto"/>
              </w:divBdr>
              <w:divsChild>
                <w:div w:id="11872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7601">
      <w:bodyDiv w:val="1"/>
      <w:marLeft w:val="0"/>
      <w:marRight w:val="0"/>
      <w:marTop w:val="0"/>
      <w:marBottom w:val="0"/>
      <w:divBdr>
        <w:top w:val="none" w:sz="0" w:space="0" w:color="auto"/>
        <w:left w:val="none" w:sz="0" w:space="0" w:color="auto"/>
        <w:bottom w:val="none" w:sz="0" w:space="0" w:color="auto"/>
        <w:right w:val="none" w:sz="0" w:space="0" w:color="auto"/>
      </w:divBdr>
      <w:divsChild>
        <w:div w:id="698899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94100">
      <w:bodyDiv w:val="1"/>
      <w:marLeft w:val="0"/>
      <w:marRight w:val="0"/>
      <w:marTop w:val="0"/>
      <w:marBottom w:val="0"/>
      <w:divBdr>
        <w:top w:val="none" w:sz="0" w:space="0" w:color="auto"/>
        <w:left w:val="none" w:sz="0" w:space="0" w:color="auto"/>
        <w:bottom w:val="none" w:sz="0" w:space="0" w:color="auto"/>
        <w:right w:val="none" w:sz="0" w:space="0" w:color="auto"/>
      </w:divBdr>
    </w:div>
    <w:div w:id="164902134">
      <w:bodyDiv w:val="1"/>
      <w:marLeft w:val="0"/>
      <w:marRight w:val="0"/>
      <w:marTop w:val="0"/>
      <w:marBottom w:val="0"/>
      <w:divBdr>
        <w:top w:val="none" w:sz="0" w:space="0" w:color="auto"/>
        <w:left w:val="none" w:sz="0" w:space="0" w:color="auto"/>
        <w:bottom w:val="none" w:sz="0" w:space="0" w:color="auto"/>
        <w:right w:val="none" w:sz="0" w:space="0" w:color="auto"/>
      </w:divBdr>
      <w:divsChild>
        <w:div w:id="795029687">
          <w:marLeft w:val="0"/>
          <w:marRight w:val="0"/>
          <w:marTop w:val="0"/>
          <w:marBottom w:val="0"/>
          <w:divBdr>
            <w:top w:val="none" w:sz="0" w:space="0" w:color="auto"/>
            <w:left w:val="none" w:sz="0" w:space="0" w:color="auto"/>
            <w:bottom w:val="none" w:sz="0" w:space="0" w:color="auto"/>
            <w:right w:val="none" w:sz="0" w:space="0" w:color="auto"/>
          </w:divBdr>
        </w:div>
        <w:div w:id="1769429649">
          <w:marLeft w:val="0"/>
          <w:marRight w:val="0"/>
          <w:marTop w:val="0"/>
          <w:marBottom w:val="0"/>
          <w:divBdr>
            <w:top w:val="none" w:sz="0" w:space="0" w:color="auto"/>
            <w:left w:val="none" w:sz="0" w:space="0" w:color="auto"/>
            <w:bottom w:val="none" w:sz="0" w:space="0" w:color="auto"/>
            <w:right w:val="none" w:sz="0" w:space="0" w:color="auto"/>
          </w:divBdr>
        </w:div>
      </w:divsChild>
    </w:div>
    <w:div w:id="193614361">
      <w:bodyDiv w:val="1"/>
      <w:marLeft w:val="0"/>
      <w:marRight w:val="0"/>
      <w:marTop w:val="0"/>
      <w:marBottom w:val="0"/>
      <w:divBdr>
        <w:top w:val="none" w:sz="0" w:space="0" w:color="auto"/>
        <w:left w:val="none" w:sz="0" w:space="0" w:color="auto"/>
        <w:bottom w:val="none" w:sz="0" w:space="0" w:color="auto"/>
        <w:right w:val="none" w:sz="0" w:space="0" w:color="auto"/>
      </w:divBdr>
    </w:div>
    <w:div w:id="222376747">
      <w:bodyDiv w:val="1"/>
      <w:marLeft w:val="0"/>
      <w:marRight w:val="0"/>
      <w:marTop w:val="0"/>
      <w:marBottom w:val="0"/>
      <w:divBdr>
        <w:top w:val="none" w:sz="0" w:space="0" w:color="auto"/>
        <w:left w:val="none" w:sz="0" w:space="0" w:color="auto"/>
        <w:bottom w:val="none" w:sz="0" w:space="0" w:color="auto"/>
        <w:right w:val="none" w:sz="0" w:space="0" w:color="auto"/>
      </w:divBdr>
      <w:divsChild>
        <w:div w:id="468329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603227">
      <w:bodyDiv w:val="1"/>
      <w:marLeft w:val="0"/>
      <w:marRight w:val="0"/>
      <w:marTop w:val="0"/>
      <w:marBottom w:val="0"/>
      <w:divBdr>
        <w:top w:val="none" w:sz="0" w:space="0" w:color="auto"/>
        <w:left w:val="none" w:sz="0" w:space="0" w:color="auto"/>
        <w:bottom w:val="none" w:sz="0" w:space="0" w:color="auto"/>
        <w:right w:val="none" w:sz="0" w:space="0" w:color="auto"/>
      </w:divBdr>
    </w:div>
    <w:div w:id="274335025">
      <w:bodyDiv w:val="1"/>
      <w:marLeft w:val="0"/>
      <w:marRight w:val="0"/>
      <w:marTop w:val="0"/>
      <w:marBottom w:val="0"/>
      <w:divBdr>
        <w:top w:val="none" w:sz="0" w:space="0" w:color="auto"/>
        <w:left w:val="none" w:sz="0" w:space="0" w:color="auto"/>
        <w:bottom w:val="none" w:sz="0" w:space="0" w:color="auto"/>
        <w:right w:val="none" w:sz="0" w:space="0" w:color="auto"/>
      </w:divBdr>
      <w:divsChild>
        <w:div w:id="377171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4066507">
      <w:bodyDiv w:val="1"/>
      <w:marLeft w:val="0"/>
      <w:marRight w:val="0"/>
      <w:marTop w:val="0"/>
      <w:marBottom w:val="0"/>
      <w:divBdr>
        <w:top w:val="none" w:sz="0" w:space="0" w:color="auto"/>
        <w:left w:val="none" w:sz="0" w:space="0" w:color="auto"/>
        <w:bottom w:val="none" w:sz="0" w:space="0" w:color="auto"/>
        <w:right w:val="none" w:sz="0" w:space="0" w:color="auto"/>
      </w:divBdr>
      <w:divsChild>
        <w:div w:id="1044790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888929">
      <w:bodyDiv w:val="1"/>
      <w:marLeft w:val="0"/>
      <w:marRight w:val="0"/>
      <w:marTop w:val="0"/>
      <w:marBottom w:val="0"/>
      <w:divBdr>
        <w:top w:val="none" w:sz="0" w:space="0" w:color="auto"/>
        <w:left w:val="none" w:sz="0" w:space="0" w:color="auto"/>
        <w:bottom w:val="none" w:sz="0" w:space="0" w:color="auto"/>
        <w:right w:val="none" w:sz="0" w:space="0" w:color="auto"/>
      </w:divBdr>
    </w:div>
    <w:div w:id="323824456">
      <w:bodyDiv w:val="1"/>
      <w:marLeft w:val="0"/>
      <w:marRight w:val="0"/>
      <w:marTop w:val="0"/>
      <w:marBottom w:val="0"/>
      <w:divBdr>
        <w:top w:val="none" w:sz="0" w:space="0" w:color="auto"/>
        <w:left w:val="none" w:sz="0" w:space="0" w:color="auto"/>
        <w:bottom w:val="none" w:sz="0" w:space="0" w:color="auto"/>
        <w:right w:val="none" w:sz="0" w:space="0" w:color="auto"/>
      </w:divBdr>
    </w:div>
    <w:div w:id="352193355">
      <w:bodyDiv w:val="1"/>
      <w:marLeft w:val="0"/>
      <w:marRight w:val="0"/>
      <w:marTop w:val="0"/>
      <w:marBottom w:val="0"/>
      <w:divBdr>
        <w:top w:val="none" w:sz="0" w:space="0" w:color="auto"/>
        <w:left w:val="none" w:sz="0" w:space="0" w:color="auto"/>
        <w:bottom w:val="none" w:sz="0" w:space="0" w:color="auto"/>
        <w:right w:val="none" w:sz="0" w:space="0" w:color="auto"/>
      </w:divBdr>
      <w:divsChild>
        <w:div w:id="1453747321">
          <w:marLeft w:val="0"/>
          <w:marRight w:val="0"/>
          <w:marTop w:val="0"/>
          <w:marBottom w:val="0"/>
          <w:divBdr>
            <w:top w:val="none" w:sz="0" w:space="0" w:color="auto"/>
            <w:left w:val="none" w:sz="0" w:space="0" w:color="auto"/>
            <w:bottom w:val="none" w:sz="0" w:space="0" w:color="auto"/>
            <w:right w:val="none" w:sz="0" w:space="0" w:color="auto"/>
          </w:divBdr>
          <w:divsChild>
            <w:div w:id="242304677">
              <w:marLeft w:val="0"/>
              <w:marRight w:val="0"/>
              <w:marTop w:val="0"/>
              <w:marBottom w:val="0"/>
              <w:divBdr>
                <w:top w:val="none" w:sz="0" w:space="0" w:color="auto"/>
                <w:left w:val="none" w:sz="0" w:space="0" w:color="auto"/>
                <w:bottom w:val="none" w:sz="0" w:space="0" w:color="auto"/>
                <w:right w:val="none" w:sz="0" w:space="0" w:color="auto"/>
              </w:divBdr>
              <w:divsChild>
                <w:div w:id="17858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0132">
      <w:bodyDiv w:val="1"/>
      <w:marLeft w:val="0"/>
      <w:marRight w:val="0"/>
      <w:marTop w:val="0"/>
      <w:marBottom w:val="0"/>
      <w:divBdr>
        <w:top w:val="none" w:sz="0" w:space="0" w:color="auto"/>
        <w:left w:val="none" w:sz="0" w:space="0" w:color="auto"/>
        <w:bottom w:val="none" w:sz="0" w:space="0" w:color="auto"/>
        <w:right w:val="none" w:sz="0" w:space="0" w:color="auto"/>
      </w:divBdr>
    </w:div>
    <w:div w:id="419372433">
      <w:bodyDiv w:val="1"/>
      <w:marLeft w:val="0"/>
      <w:marRight w:val="0"/>
      <w:marTop w:val="0"/>
      <w:marBottom w:val="0"/>
      <w:divBdr>
        <w:top w:val="none" w:sz="0" w:space="0" w:color="auto"/>
        <w:left w:val="none" w:sz="0" w:space="0" w:color="auto"/>
        <w:bottom w:val="none" w:sz="0" w:space="0" w:color="auto"/>
        <w:right w:val="none" w:sz="0" w:space="0" w:color="auto"/>
      </w:divBdr>
    </w:div>
    <w:div w:id="474613927">
      <w:bodyDiv w:val="1"/>
      <w:marLeft w:val="0"/>
      <w:marRight w:val="0"/>
      <w:marTop w:val="0"/>
      <w:marBottom w:val="0"/>
      <w:divBdr>
        <w:top w:val="none" w:sz="0" w:space="0" w:color="auto"/>
        <w:left w:val="none" w:sz="0" w:space="0" w:color="auto"/>
        <w:bottom w:val="none" w:sz="0" w:space="0" w:color="auto"/>
        <w:right w:val="none" w:sz="0" w:space="0" w:color="auto"/>
      </w:divBdr>
    </w:div>
    <w:div w:id="512108183">
      <w:bodyDiv w:val="1"/>
      <w:marLeft w:val="0"/>
      <w:marRight w:val="0"/>
      <w:marTop w:val="0"/>
      <w:marBottom w:val="0"/>
      <w:divBdr>
        <w:top w:val="none" w:sz="0" w:space="0" w:color="auto"/>
        <w:left w:val="none" w:sz="0" w:space="0" w:color="auto"/>
        <w:bottom w:val="none" w:sz="0" w:space="0" w:color="auto"/>
        <w:right w:val="none" w:sz="0" w:space="0" w:color="auto"/>
      </w:divBdr>
    </w:div>
    <w:div w:id="561331972">
      <w:bodyDiv w:val="1"/>
      <w:marLeft w:val="0"/>
      <w:marRight w:val="0"/>
      <w:marTop w:val="0"/>
      <w:marBottom w:val="0"/>
      <w:divBdr>
        <w:top w:val="none" w:sz="0" w:space="0" w:color="auto"/>
        <w:left w:val="none" w:sz="0" w:space="0" w:color="auto"/>
        <w:bottom w:val="none" w:sz="0" w:space="0" w:color="auto"/>
        <w:right w:val="none" w:sz="0" w:space="0" w:color="auto"/>
      </w:divBdr>
    </w:div>
    <w:div w:id="565992507">
      <w:bodyDiv w:val="1"/>
      <w:marLeft w:val="0"/>
      <w:marRight w:val="0"/>
      <w:marTop w:val="0"/>
      <w:marBottom w:val="0"/>
      <w:divBdr>
        <w:top w:val="none" w:sz="0" w:space="0" w:color="auto"/>
        <w:left w:val="none" w:sz="0" w:space="0" w:color="auto"/>
        <w:bottom w:val="none" w:sz="0" w:space="0" w:color="auto"/>
        <w:right w:val="none" w:sz="0" w:space="0" w:color="auto"/>
      </w:divBdr>
    </w:div>
    <w:div w:id="580913519">
      <w:bodyDiv w:val="1"/>
      <w:marLeft w:val="0"/>
      <w:marRight w:val="0"/>
      <w:marTop w:val="0"/>
      <w:marBottom w:val="0"/>
      <w:divBdr>
        <w:top w:val="none" w:sz="0" w:space="0" w:color="auto"/>
        <w:left w:val="none" w:sz="0" w:space="0" w:color="auto"/>
        <w:bottom w:val="none" w:sz="0" w:space="0" w:color="auto"/>
        <w:right w:val="none" w:sz="0" w:space="0" w:color="auto"/>
      </w:divBdr>
    </w:div>
    <w:div w:id="588536993">
      <w:bodyDiv w:val="1"/>
      <w:marLeft w:val="0"/>
      <w:marRight w:val="0"/>
      <w:marTop w:val="0"/>
      <w:marBottom w:val="0"/>
      <w:divBdr>
        <w:top w:val="none" w:sz="0" w:space="0" w:color="auto"/>
        <w:left w:val="none" w:sz="0" w:space="0" w:color="auto"/>
        <w:bottom w:val="none" w:sz="0" w:space="0" w:color="auto"/>
        <w:right w:val="none" w:sz="0" w:space="0" w:color="auto"/>
      </w:divBdr>
      <w:divsChild>
        <w:div w:id="2088647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4887">
      <w:bodyDiv w:val="1"/>
      <w:marLeft w:val="0"/>
      <w:marRight w:val="0"/>
      <w:marTop w:val="0"/>
      <w:marBottom w:val="0"/>
      <w:divBdr>
        <w:top w:val="none" w:sz="0" w:space="0" w:color="auto"/>
        <w:left w:val="none" w:sz="0" w:space="0" w:color="auto"/>
        <w:bottom w:val="none" w:sz="0" w:space="0" w:color="auto"/>
        <w:right w:val="none" w:sz="0" w:space="0" w:color="auto"/>
      </w:divBdr>
    </w:div>
    <w:div w:id="644509297">
      <w:bodyDiv w:val="1"/>
      <w:marLeft w:val="0"/>
      <w:marRight w:val="0"/>
      <w:marTop w:val="0"/>
      <w:marBottom w:val="0"/>
      <w:divBdr>
        <w:top w:val="none" w:sz="0" w:space="0" w:color="auto"/>
        <w:left w:val="none" w:sz="0" w:space="0" w:color="auto"/>
        <w:bottom w:val="none" w:sz="0" w:space="0" w:color="auto"/>
        <w:right w:val="none" w:sz="0" w:space="0" w:color="auto"/>
      </w:divBdr>
      <w:divsChild>
        <w:div w:id="941228156">
          <w:marLeft w:val="0"/>
          <w:marRight w:val="0"/>
          <w:marTop w:val="0"/>
          <w:marBottom w:val="0"/>
          <w:divBdr>
            <w:top w:val="none" w:sz="0" w:space="0" w:color="auto"/>
            <w:left w:val="none" w:sz="0" w:space="0" w:color="auto"/>
            <w:bottom w:val="none" w:sz="0" w:space="0" w:color="auto"/>
            <w:right w:val="none" w:sz="0" w:space="0" w:color="auto"/>
          </w:divBdr>
          <w:divsChild>
            <w:div w:id="1881283791">
              <w:marLeft w:val="0"/>
              <w:marRight w:val="0"/>
              <w:marTop w:val="0"/>
              <w:marBottom w:val="0"/>
              <w:divBdr>
                <w:top w:val="none" w:sz="0" w:space="0" w:color="auto"/>
                <w:left w:val="none" w:sz="0" w:space="0" w:color="auto"/>
                <w:bottom w:val="none" w:sz="0" w:space="0" w:color="auto"/>
                <w:right w:val="none" w:sz="0" w:space="0" w:color="auto"/>
              </w:divBdr>
              <w:divsChild>
                <w:div w:id="17997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8761">
      <w:bodyDiv w:val="1"/>
      <w:marLeft w:val="0"/>
      <w:marRight w:val="0"/>
      <w:marTop w:val="0"/>
      <w:marBottom w:val="0"/>
      <w:divBdr>
        <w:top w:val="none" w:sz="0" w:space="0" w:color="auto"/>
        <w:left w:val="none" w:sz="0" w:space="0" w:color="auto"/>
        <w:bottom w:val="none" w:sz="0" w:space="0" w:color="auto"/>
        <w:right w:val="none" w:sz="0" w:space="0" w:color="auto"/>
      </w:divBdr>
      <w:divsChild>
        <w:div w:id="765928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8748213">
      <w:bodyDiv w:val="1"/>
      <w:marLeft w:val="0"/>
      <w:marRight w:val="0"/>
      <w:marTop w:val="0"/>
      <w:marBottom w:val="0"/>
      <w:divBdr>
        <w:top w:val="none" w:sz="0" w:space="0" w:color="auto"/>
        <w:left w:val="none" w:sz="0" w:space="0" w:color="auto"/>
        <w:bottom w:val="none" w:sz="0" w:space="0" w:color="auto"/>
        <w:right w:val="none" w:sz="0" w:space="0" w:color="auto"/>
      </w:divBdr>
    </w:div>
    <w:div w:id="738133812">
      <w:bodyDiv w:val="1"/>
      <w:marLeft w:val="0"/>
      <w:marRight w:val="0"/>
      <w:marTop w:val="0"/>
      <w:marBottom w:val="0"/>
      <w:divBdr>
        <w:top w:val="none" w:sz="0" w:space="0" w:color="auto"/>
        <w:left w:val="none" w:sz="0" w:space="0" w:color="auto"/>
        <w:bottom w:val="none" w:sz="0" w:space="0" w:color="auto"/>
        <w:right w:val="none" w:sz="0" w:space="0" w:color="auto"/>
      </w:divBdr>
      <w:divsChild>
        <w:div w:id="159169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275713">
      <w:bodyDiv w:val="1"/>
      <w:marLeft w:val="0"/>
      <w:marRight w:val="0"/>
      <w:marTop w:val="0"/>
      <w:marBottom w:val="0"/>
      <w:divBdr>
        <w:top w:val="none" w:sz="0" w:space="0" w:color="auto"/>
        <w:left w:val="none" w:sz="0" w:space="0" w:color="auto"/>
        <w:bottom w:val="none" w:sz="0" w:space="0" w:color="auto"/>
        <w:right w:val="none" w:sz="0" w:space="0" w:color="auto"/>
      </w:divBdr>
      <w:divsChild>
        <w:div w:id="310453255">
          <w:marLeft w:val="0"/>
          <w:marRight w:val="0"/>
          <w:marTop w:val="0"/>
          <w:marBottom w:val="0"/>
          <w:divBdr>
            <w:top w:val="none" w:sz="0" w:space="0" w:color="auto"/>
            <w:left w:val="none" w:sz="0" w:space="0" w:color="auto"/>
            <w:bottom w:val="none" w:sz="0" w:space="0" w:color="auto"/>
            <w:right w:val="none" w:sz="0" w:space="0" w:color="auto"/>
          </w:divBdr>
          <w:divsChild>
            <w:div w:id="794718480">
              <w:marLeft w:val="0"/>
              <w:marRight w:val="0"/>
              <w:marTop w:val="0"/>
              <w:marBottom w:val="0"/>
              <w:divBdr>
                <w:top w:val="none" w:sz="0" w:space="0" w:color="auto"/>
                <w:left w:val="none" w:sz="0" w:space="0" w:color="auto"/>
                <w:bottom w:val="none" w:sz="0" w:space="0" w:color="auto"/>
                <w:right w:val="none" w:sz="0" w:space="0" w:color="auto"/>
              </w:divBdr>
              <w:divsChild>
                <w:div w:id="1194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84761">
      <w:bodyDiv w:val="1"/>
      <w:marLeft w:val="0"/>
      <w:marRight w:val="0"/>
      <w:marTop w:val="0"/>
      <w:marBottom w:val="0"/>
      <w:divBdr>
        <w:top w:val="none" w:sz="0" w:space="0" w:color="auto"/>
        <w:left w:val="none" w:sz="0" w:space="0" w:color="auto"/>
        <w:bottom w:val="none" w:sz="0" w:space="0" w:color="auto"/>
        <w:right w:val="none" w:sz="0" w:space="0" w:color="auto"/>
      </w:divBdr>
      <w:divsChild>
        <w:div w:id="1088235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636979">
      <w:bodyDiv w:val="1"/>
      <w:marLeft w:val="0"/>
      <w:marRight w:val="0"/>
      <w:marTop w:val="0"/>
      <w:marBottom w:val="0"/>
      <w:divBdr>
        <w:top w:val="none" w:sz="0" w:space="0" w:color="auto"/>
        <w:left w:val="none" w:sz="0" w:space="0" w:color="auto"/>
        <w:bottom w:val="none" w:sz="0" w:space="0" w:color="auto"/>
        <w:right w:val="none" w:sz="0" w:space="0" w:color="auto"/>
      </w:divBdr>
      <w:divsChild>
        <w:div w:id="177578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954948">
      <w:bodyDiv w:val="1"/>
      <w:marLeft w:val="0"/>
      <w:marRight w:val="0"/>
      <w:marTop w:val="0"/>
      <w:marBottom w:val="0"/>
      <w:divBdr>
        <w:top w:val="none" w:sz="0" w:space="0" w:color="auto"/>
        <w:left w:val="none" w:sz="0" w:space="0" w:color="auto"/>
        <w:bottom w:val="none" w:sz="0" w:space="0" w:color="auto"/>
        <w:right w:val="none" w:sz="0" w:space="0" w:color="auto"/>
      </w:divBdr>
      <w:divsChild>
        <w:div w:id="549146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537544">
      <w:bodyDiv w:val="1"/>
      <w:marLeft w:val="0"/>
      <w:marRight w:val="0"/>
      <w:marTop w:val="0"/>
      <w:marBottom w:val="0"/>
      <w:divBdr>
        <w:top w:val="none" w:sz="0" w:space="0" w:color="auto"/>
        <w:left w:val="none" w:sz="0" w:space="0" w:color="auto"/>
        <w:bottom w:val="none" w:sz="0" w:space="0" w:color="auto"/>
        <w:right w:val="none" w:sz="0" w:space="0" w:color="auto"/>
      </w:divBdr>
      <w:divsChild>
        <w:div w:id="1121992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233744">
      <w:bodyDiv w:val="1"/>
      <w:marLeft w:val="0"/>
      <w:marRight w:val="0"/>
      <w:marTop w:val="0"/>
      <w:marBottom w:val="0"/>
      <w:divBdr>
        <w:top w:val="none" w:sz="0" w:space="0" w:color="auto"/>
        <w:left w:val="none" w:sz="0" w:space="0" w:color="auto"/>
        <w:bottom w:val="none" w:sz="0" w:space="0" w:color="auto"/>
        <w:right w:val="none" w:sz="0" w:space="0" w:color="auto"/>
      </w:divBdr>
      <w:divsChild>
        <w:div w:id="184851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737521">
      <w:bodyDiv w:val="1"/>
      <w:marLeft w:val="0"/>
      <w:marRight w:val="0"/>
      <w:marTop w:val="0"/>
      <w:marBottom w:val="0"/>
      <w:divBdr>
        <w:top w:val="none" w:sz="0" w:space="0" w:color="auto"/>
        <w:left w:val="none" w:sz="0" w:space="0" w:color="auto"/>
        <w:bottom w:val="none" w:sz="0" w:space="0" w:color="auto"/>
        <w:right w:val="none" w:sz="0" w:space="0" w:color="auto"/>
      </w:divBdr>
    </w:div>
    <w:div w:id="800003141">
      <w:bodyDiv w:val="1"/>
      <w:marLeft w:val="0"/>
      <w:marRight w:val="0"/>
      <w:marTop w:val="0"/>
      <w:marBottom w:val="0"/>
      <w:divBdr>
        <w:top w:val="none" w:sz="0" w:space="0" w:color="auto"/>
        <w:left w:val="none" w:sz="0" w:space="0" w:color="auto"/>
        <w:bottom w:val="none" w:sz="0" w:space="0" w:color="auto"/>
        <w:right w:val="none" w:sz="0" w:space="0" w:color="auto"/>
      </w:divBdr>
    </w:div>
    <w:div w:id="826551074">
      <w:bodyDiv w:val="1"/>
      <w:marLeft w:val="0"/>
      <w:marRight w:val="0"/>
      <w:marTop w:val="0"/>
      <w:marBottom w:val="0"/>
      <w:divBdr>
        <w:top w:val="none" w:sz="0" w:space="0" w:color="auto"/>
        <w:left w:val="none" w:sz="0" w:space="0" w:color="auto"/>
        <w:bottom w:val="none" w:sz="0" w:space="0" w:color="auto"/>
        <w:right w:val="none" w:sz="0" w:space="0" w:color="auto"/>
      </w:divBdr>
      <w:divsChild>
        <w:div w:id="1809087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677730">
      <w:bodyDiv w:val="1"/>
      <w:marLeft w:val="0"/>
      <w:marRight w:val="0"/>
      <w:marTop w:val="0"/>
      <w:marBottom w:val="0"/>
      <w:divBdr>
        <w:top w:val="none" w:sz="0" w:space="0" w:color="auto"/>
        <w:left w:val="none" w:sz="0" w:space="0" w:color="auto"/>
        <w:bottom w:val="none" w:sz="0" w:space="0" w:color="auto"/>
        <w:right w:val="none" w:sz="0" w:space="0" w:color="auto"/>
      </w:divBdr>
    </w:div>
    <w:div w:id="835074407">
      <w:bodyDiv w:val="1"/>
      <w:marLeft w:val="0"/>
      <w:marRight w:val="0"/>
      <w:marTop w:val="0"/>
      <w:marBottom w:val="0"/>
      <w:divBdr>
        <w:top w:val="none" w:sz="0" w:space="0" w:color="auto"/>
        <w:left w:val="none" w:sz="0" w:space="0" w:color="auto"/>
        <w:bottom w:val="none" w:sz="0" w:space="0" w:color="auto"/>
        <w:right w:val="none" w:sz="0" w:space="0" w:color="auto"/>
      </w:divBdr>
    </w:div>
    <w:div w:id="847789919">
      <w:bodyDiv w:val="1"/>
      <w:marLeft w:val="0"/>
      <w:marRight w:val="0"/>
      <w:marTop w:val="0"/>
      <w:marBottom w:val="0"/>
      <w:divBdr>
        <w:top w:val="none" w:sz="0" w:space="0" w:color="auto"/>
        <w:left w:val="none" w:sz="0" w:space="0" w:color="auto"/>
        <w:bottom w:val="none" w:sz="0" w:space="0" w:color="auto"/>
        <w:right w:val="none" w:sz="0" w:space="0" w:color="auto"/>
      </w:divBdr>
      <w:divsChild>
        <w:div w:id="1793597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593918">
      <w:bodyDiv w:val="1"/>
      <w:marLeft w:val="0"/>
      <w:marRight w:val="0"/>
      <w:marTop w:val="0"/>
      <w:marBottom w:val="0"/>
      <w:divBdr>
        <w:top w:val="none" w:sz="0" w:space="0" w:color="auto"/>
        <w:left w:val="none" w:sz="0" w:space="0" w:color="auto"/>
        <w:bottom w:val="none" w:sz="0" w:space="0" w:color="auto"/>
        <w:right w:val="none" w:sz="0" w:space="0" w:color="auto"/>
      </w:divBdr>
      <w:divsChild>
        <w:div w:id="1888183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786233">
      <w:bodyDiv w:val="1"/>
      <w:marLeft w:val="0"/>
      <w:marRight w:val="0"/>
      <w:marTop w:val="0"/>
      <w:marBottom w:val="0"/>
      <w:divBdr>
        <w:top w:val="none" w:sz="0" w:space="0" w:color="auto"/>
        <w:left w:val="none" w:sz="0" w:space="0" w:color="auto"/>
        <w:bottom w:val="none" w:sz="0" w:space="0" w:color="auto"/>
        <w:right w:val="none" w:sz="0" w:space="0" w:color="auto"/>
      </w:divBdr>
      <w:divsChild>
        <w:div w:id="1680038112">
          <w:marLeft w:val="0"/>
          <w:marRight w:val="0"/>
          <w:marTop w:val="0"/>
          <w:marBottom w:val="0"/>
          <w:divBdr>
            <w:top w:val="none" w:sz="0" w:space="0" w:color="auto"/>
            <w:left w:val="none" w:sz="0" w:space="0" w:color="auto"/>
            <w:bottom w:val="none" w:sz="0" w:space="0" w:color="auto"/>
            <w:right w:val="none" w:sz="0" w:space="0" w:color="auto"/>
          </w:divBdr>
          <w:divsChild>
            <w:div w:id="1454329227">
              <w:marLeft w:val="0"/>
              <w:marRight w:val="0"/>
              <w:marTop w:val="0"/>
              <w:marBottom w:val="0"/>
              <w:divBdr>
                <w:top w:val="none" w:sz="0" w:space="0" w:color="auto"/>
                <w:left w:val="none" w:sz="0" w:space="0" w:color="auto"/>
                <w:bottom w:val="none" w:sz="0" w:space="0" w:color="auto"/>
                <w:right w:val="none" w:sz="0" w:space="0" w:color="auto"/>
              </w:divBdr>
              <w:divsChild>
                <w:div w:id="3935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53329">
      <w:bodyDiv w:val="1"/>
      <w:marLeft w:val="0"/>
      <w:marRight w:val="0"/>
      <w:marTop w:val="0"/>
      <w:marBottom w:val="0"/>
      <w:divBdr>
        <w:top w:val="none" w:sz="0" w:space="0" w:color="auto"/>
        <w:left w:val="none" w:sz="0" w:space="0" w:color="auto"/>
        <w:bottom w:val="none" w:sz="0" w:space="0" w:color="auto"/>
        <w:right w:val="none" w:sz="0" w:space="0" w:color="auto"/>
      </w:divBdr>
      <w:divsChild>
        <w:div w:id="615065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6234963">
      <w:bodyDiv w:val="1"/>
      <w:marLeft w:val="0"/>
      <w:marRight w:val="0"/>
      <w:marTop w:val="0"/>
      <w:marBottom w:val="0"/>
      <w:divBdr>
        <w:top w:val="none" w:sz="0" w:space="0" w:color="auto"/>
        <w:left w:val="none" w:sz="0" w:space="0" w:color="auto"/>
        <w:bottom w:val="none" w:sz="0" w:space="0" w:color="auto"/>
        <w:right w:val="none" w:sz="0" w:space="0" w:color="auto"/>
      </w:divBdr>
    </w:div>
    <w:div w:id="970525042">
      <w:bodyDiv w:val="1"/>
      <w:marLeft w:val="0"/>
      <w:marRight w:val="0"/>
      <w:marTop w:val="0"/>
      <w:marBottom w:val="0"/>
      <w:divBdr>
        <w:top w:val="none" w:sz="0" w:space="0" w:color="auto"/>
        <w:left w:val="none" w:sz="0" w:space="0" w:color="auto"/>
        <w:bottom w:val="none" w:sz="0" w:space="0" w:color="auto"/>
        <w:right w:val="none" w:sz="0" w:space="0" w:color="auto"/>
      </w:divBdr>
    </w:div>
    <w:div w:id="1029843201">
      <w:bodyDiv w:val="1"/>
      <w:marLeft w:val="0"/>
      <w:marRight w:val="0"/>
      <w:marTop w:val="0"/>
      <w:marBottom w:val="0"/>
      <w:divBdr>
        <w:top w:val="none" w:sz="0" w:space="0" w:color="auto"/>
        <w:left w:val="none" w:sz="0" w:space="0" w:color="auto"/>
        <w:bottom w:val="none" w:sz="0" w:space="0" w:color="auto"/>
        <w:right w:val="none" w:sz="0" w:space="0" w:color="auto"/>
      </w:divBdr>
    </w:div>
    <w:div w:id="1049302801">
      <w:bodyDiv w:val="1"/>
      <w:marLeft w:val="0"/>
      <w:marRight w:val="0"/>
      <w:marTop w:val="0"/>
      <w:marBottom w:val="0"/>
      <w:divBdr>
        <w:top w:val="none" w:sz="0" w:space="0" w:color="auto"/>
        <w:left w:val="none" w:sz="0" w:space="0" w:color="auto"/>
        <w:bottom w:val="none" w:sz="0" w:space="0" w:color="auto"/>
        <w:right w:val="none" w:sz="0" w:space="0" w:color="auto"/>
      </w:divBdr>
      <w:divsChild>
        <w:div w:id="307322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886041">
      <w:bodyDiv w:val="1"/>
      <w:marLeft w:val="0"/>
      <w:marRight w:val="0"/>
      <w:marTop w:val="0"/>
      <w:marBottom w:val="0"/>
      <w:divBdr>
        <w:top w:val="none" w:sz="0" w:space="0" w:color="auto"/>
        <w:left w:val="none" w:sz="0" w:space="0" w:color="auto"/>
        <w:bottom w:val="none" w:sz="0" w:space="0" w:color="auto"/>
        <w:right w:val="none" w:sz="0" w:space="0" w:color="auto"/>
      </w:divBdr>
      <w:divsChild>
        <w:div w:id="1963684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324748">
      <w:bodyDiv w:val="1"/>
      <w:marLeft w:val="0"/>
      <w:marRight w:val="0"/>
      <w:marTop w:val="0"/>
      <w:marBottom w:val="0"/>
      <w:divBdr>
        <w:top w:val="none" w:sz="0" w:space="0" w:color="auto"/>
        <w:left w:val="none" w:sz="0" w:space="0" w:color="auto"/>
        <w:bottom w:val="none" w:sz="0" w:space="0" w:color="auto"/>
        <w:right w:val="none" w:sz="0" w:space="0" w:color="auto"/>
      </w:divBdr>
    </w:div>
    <w:div w:id="1089888336">
      <w:bodyDiv w:val="1"/>
      <w:marLeft w:val="0"/>
      <w:marRight w:val="0"/>
      <w:marTop w:val="0"/>
      <w:marBottom w:val="0"/>
      <w:divBdr>
        <w:top w:val="none" w:sz="0" w:space="0" w:color="auto"/>
        <w:left w:val="none" w:sz="0" w:space="0" w:color="auto"/>
        <w:bottom w:val="none" w:sz="0" w:space="0" w:color="auto"/>
        <w:right w:val="none" w:sz="0" w:space="0" w:color="auto"/>
      </w:divBdr>
      <w:divsChild>
        <w:div w:id="1740320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125454">
      <w:bodyDiv w:val="1"/>
      <w:marLeft w:val="0"/>
      <w:marRight w:val="0"/>
      <w:marTop w:val="0"/>
      <w:marBottom w:val="0"/>
      <w:divBdr>
        <w:top w:val="none" w:sz="0" w:space="0" w:color="auto"/>
        <w:left w:val="none" w:sz="0" w:space="0" w:color="auto"/>
        <w:bottom w:val="none" w:sz="0" w:space="0" w:color="auto"/>
        <w:right w:val="none" w:sz="0" w:space="0" w:color="auto"/>
      </w:divBdr>
    </w:div>
    <w:div w:id="1098981542">
      <w:bodyDiv w:val="1"/>
      <w:marLeft w:val="0"/>
      <w:marRight w:val="0"/>
      <w:marTop w:val="0"/>
      <w:marBottom w:val="0"/>
      <w:divBdr>
        <w:top w:val="none" w:sz="0" w:space="0" w:color="auto"/>
        <w:left w:val="none" w:sz="0" w:space="0" w:color="auto"/>
        <w:bottom w:val="none" w:sz="0" w:space="0" w:color="auto"/>
        <w:right w:val="none" w:sz="0" w:space="0" w:color="auto"/>
      </w:divBdr>
    </w:div>
    <w:div w:id="1110902982">
      <w:bodyDiv w:val="1"/>
      <w:marLeft w:val="0"/>
      <w:marRight w:val="0"/>
      <w:marTop w:val="0"/>
      <w:marBottom w:val="0"/>
      <w:divBdr>
        <w:top w:val="none" w:sz="0" w:space="0" w:color="auto"/>
        <w:left w:val="none" w:sz="0" w:space="0" w:color="auto"/>
        <w:bottom w:val="none" w:sz="0" w:space="0" w:color="auto"/>
        <w:right w:val="none" w:sz="0" w:space="0" w:color="auto"/>
      </w:divBdr>
    </w:div>
    <w:div w:id="1177308625">
      <w:bodyDiv w:val="1"/>
      <w:marLeft w:val="0"/>
      <w:marRight w:val="0"/>
      <w:marTop w:val="0"/>
      <w:marBottom w:val="0"/>
      <w:divBdr>
        <w:top w:val="none" w:sz="0" w:space="0" w:color="auto"/>
        <w:left w:val="none" w:sz="0" w:space="0" w:color="auto"/>
        <w:bottom w:val="none" w:sz="0" w:space="0" w:color="auto"/>
        <w:right w:val="none" w:sz="0" w:space="0" w:color="auto"/>
      </w:divBdr>
    </w:div>
    <w:div w:id="1178958528">
      <w:bodyDiv w:val="1"/>
      <w:marLeft w:val="0"/>
      <w:marRight w:val="0"/>
      <w:marTop w:val="0"/>
      <w:marBottom w:val="0"/>
      <w:divBdr>
        <w:top w:val="none" w:sz="0" w:space="0" w:color="auto"/>
        <w:left w:val="none" w:sz="0" w:space="0" w:color="auto"/>
        <w:bottom w:val="none" w:sz="0" w:space="0" w:color="auto"/>
        <w:right w:val="none" w:sz="0" w:space="0" w:color="auto"/>
      </w:divBdr>
    </w:div>
    <w:div w:id="1187522861">
      <w:bodyDiv w:val="1"/>
      <w:marLeft w:val="0"/>
      <w:marRight w:val="0"/>
      <w:marTop w:val="0"/>
      <w:marBottom w:val="0"/>
      <w:divBdr>
        <w:top w:val="none" w:sz="0" w:space="0" w:color="auto"/>
        <w:left w:val="none" w:sz="0" w:space="0" w:color="auto"/>
        <w:bottom w:val="none" w:sz="0" w:space="0" w:color="auto"/>
        <w:right w:val="none" w:sz="0" w:space="0" w:color="auto"/>
      </w:divBdr>
    </w:div>
    <w:div w:id="1206066581">
      <w:bodyDiv w:val="1"/>
      <w:marLeft w:val="0"/>
      <w:marRight w:val="0"/>
      <w:marTop w:val="0"/>
      <w:marBottom w:val="0"/>
      <w:divBdr>
        <w:top w:val="none" w:sz="0" w:space="0" w:color="auto"/>
        <w:left w:val="none" w:sz="0" w:space="0" w:color="auto"/>
        <w:bottom w:val="none" w:sz="0" w:space="0" w:color="auto"/>
        <w:right w:val="none" w:sz="0" w:space="0" w:color="auto"/>
      </w:divBdr>
    </w:div>
    <w:div w:id="1216088979">
      <w:bodyDiv w:val="1"/>
      <w:marLeft w:val="0"/>
      <w:marRight w:val="0"/>
      <w:marTop w:val="0"/>
      <w:marBottom w:val="0"/>
      <w:divBdr>
        <w:top w:val="none" w:sz="0" w:space="0" w:color="auto"/>
        <w:left w:val="none" w:sz="0" w:space="0" w:color="auto"/>
        <w:bottom w:val="none" w:sz="0" w:space="0" w:color="auto"/>
        <w:right w:val="none" w:sz="0" w:space="0" w:color="auto"/>
      </w:divBdr>
    </w:div>
    <w:div w:id="1225217046">
      <w:bodyDiv w:val="1"/>
      <w:marLeft w:val="0"/>
      <w:marRight w:val="0"/>
      <w:marTop w:val="0"/>
      <w:marBottom w:val="0"/>
      <w:divBdr>
        <w:top w:val="none" w:sz="0" w:space="0" w:color="auto"/>
        <w:left w:val="none" w:sz="0" w:space="0" w:color="auto"/>
        <w:bottom w:val="none" w:sz="0" w:space="0" w:color="auto"/>
        <w:right w:val="none" w:sz="0" w:space="0" w:color="auto"/>
      </w:divBdr>
      <w:divsChild>
        <w:div w:id="1142893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5149">
      <w:bodyDiv w:val="1"/>
      <w:marLeft w:val="0"/>
      <w:marRight w:val="0"/>
      <w:marTop w:val="0"/>
      <w:marBottom w:val="0"/>
      <w:divBdr>
        <w:top w:val="none" w:sz="0" w:space="0" w:color="auto"/>
        <w:left w:val="none" w:sz="0" w:space="0" w:color="auto"/>
        <w:bottom w:val="none" w:sz="0" w:space="0" w:color="auto"/>
        <w:right w:val="none" w:sz="0" w:space="0" w:color="auto"/>
      </w:divBdr>
    </w:div>
    <w:div w:id="1257254272">
      <w:bodyDiv w:val="1"/>
      <w:marLeft w:val="0"/>
      <w:marRight w:val="0"/>
      <w:marTop w:val="0"/>
      <w:marBottom w:val="0"/>
      <w:divBdr>
        <w:top w:val="none" w:sz="0" w:space="0" w:color="auto"/>
        <w:left w:val="none" w:sz="0" w:space="0" w:color="auto"/>
        <w:bottom w:val="none" w:sz="0" w:space="0" w:color="auto"/>
        <w:right w:val="none" w:sz="0" w:space="0" w:color="auto"/>
      </w:divBdr>
    </w:div>
    <w:div w:id="1258757300">
      <w:bodyDiv w:val="1"/>
      <w:marLeft w:val="0"/>
      <w:marRight w:val="0"/>
      <w:marTop w:val="0"/>
      <w:marBottom w:val="0"/>
      <w:divBdr>
        <w:top w:val="none" w:sz="0" w:space="0" w:color="auto"/>
        <w:left w:val="none" w:sz="0" w:space="0" w:color="auto"/>
        <w:bottom w:val="none" w:sz="0" w:space="0" w:color="auto"/>
        <w:right w:val="none" w:sz="0" w:space="0" w:color="auto"/>
      </w:divBdr>
    </w:div>
    <w:div w:id="1273589094">
      <w:bodyDiv w:val="1"/>
      <w:marLeft w:val="0"/>
      <w:marRight w:val="0"/>
      <w:marTop w:val="0"/>
      <w:marBottom w:val="0"/>
      <w:divBdr>
        <w:top w:val="none" w:sz="0" w:space="0" w:color="auto"/>
        <w:left w:val="none" w:sz="0" w:space="0" w:color="auto"/>
        <w:bottom w:val="none" w:sz="0" w:space="0" w:color="auto"/>
        <w:right w:val="none" w:sz="0" w:space="0" w:color="auto"/>
      </w:divBdr>
    </w:div>
    <w:div w:id="1303386828">
      <w:bodyDiv w:val="1"/>
      <w:marLeft w:val="0"/>
      <w:marRight w:val="0"/>
      <w:marTop w:val="0"/>
      <w:marBottom w:val="0"/>
      <w:divBdr>
        <w:top w:val="none" w:sz="0" w:space="0" w:color="auto"/>
        <w:left w:val="none" w:sz="0" w:space="0" w:color="auto"/>
        <w:bottom w:val="none" w:sz="0" w:space="0" w:color="auto"/>
        <w:right w:val="none" w:sz="0" w:space="0" w:color="auto"/>
      </w:divBdr>
    </w:div>
    <w:div w:id="1331641319">
      <w:bodyDiv w:val="1"/>
      <w:marLeft w:val="0"/>
      <w:marRight w:val="0"/>
      <w:marTop w:val="0"/>
      <w:marBottom w:val="0"/>
      <w:divBdr>
        <w:top w:val="none" w:sz="0" w:space="0" w:color="auto"/>
        <w:left w:val="none" w:sz="0" w:space="0" w:color="auto"/>
        <w:bottom w:val="none" w:sz="0" w:space="0" w:color="auto"/>
        <w:right w:val="none" w:sz="0" w:space="0" w:color="auto"/>
      </w:divBdr>
      <w:divsChild>
        <w:div w:id="999163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731961">
      <w:bodyDiv w:val="1"/>
      <w:marLeft w:val="0"/>
      <w:marRight w:val="0"/>
      <w:marTop w:val="0"/>
      <w:marBottom w:val="0"/>
      <w:divBdr>
        <w:top w:val="none" w:sz="0" w:space="0" w:color="auto"/>
        <w:left w:val="none" w:sz="0" w:space="0" w:color="auto"/>
        <w:bottom w:val="none" w:sz="0" w:space="0" w:color="auto"/>
        <w:right w:val="none" w:sz="0" w:space="0" w:color="auto"/>
      </w:divBdr>
      <w:divsChild>
        <w:div w:id="6384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971276">
      <w:bodyDiv w:val="1"/>
      <w:marLeft w:val="0"/>
      <w:marRight w:val="0"/>
      <w:marTop w:val="0"/>
      <w:marBottom w:val="0"/>
      <w:divBdr>
        <w:top w:val="none" w:sz="0" w:space="0" w:color="auto"/>
        <w:left w:val="none" w:sz="0" w:space="0" w:color="auto"/>
        <w:bottom w:val="none" w:sz="0" w:space="0" w:color="auto"/>
        <w:right w:val="none" w:sz="0" w:space="0" w:color="auto"/>
      </w:divBdr>
    </w:div>
    <w:div w:id="1416970706">
      <w:bodyDiv w:val="1"/>
      <w:marLeft w:val="0"/>
      <w:marRight w:val="0"/>
      <w:marTop w:val="0"/>
      <w:marBottom w:val="0"/>
      <w:divBdr>
        <w:top w:val="none" w:sz="0" w:space="0" w:color="auto"/>
        <w:left w:val="none" w:sz="0" w:space="0" w:color="auto"/>
        <w:bottom w:val="none" w:sz="0" w:space="0" w:color="auto"/>
        <w:right w:val="none" w:sz="0" w:space="0" w:color="auto"/>
      </w:divBdr>
    </w:div>
    <w:div w:id="1431896723">
      <w:bodyDiv w:val="1"/>
      <w:marLeft w:val="0"/>
      <w:marRight w:val="0"/>
      <w:marTop w:val="0"/>
      <w:marBottom w:val="0"/>
      <w:divBdr>
        <w:top w:val="none" w:sz="0" w:space="0" w:color="auto"/>
        <w:left w:val="none" w:sz="0" w:space="0" w:color="auto"/>
        <w:bottom w:val="none" w:sz="0" w:space="0" w:color="auto"/>
        <w:right w:val="none" w:sz="0" w:space="0" w:color="auto"/>
      </w:divBdr>
    </w:div>
    <w:div w:id="1432358036">
      <w:bodyDiv w:val="1"/>
      <w:marLeft w:val="0"/>
      <w:marRight w:val="0"/>
      <w:marTop w:val="0"/>
      <w:marBottom w:val="0"/>
      <w:divBdr>
        <w:top w:val="none" w:sz="0" w:space="0" w:color="auto"/>
        <w:left w:val="none" w:sz="0" w:space="0" w:color="auto"/>
        <w:bottom w:val="none" w:sz="0" w:space="0" w:color="auto"/>
        <w:right w:val="none" w:sz="0" w:space="0" w:color="auto"/>
      </w:divBdr>
      <w:divsChild>
        <w:div w:id="133065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060511">
      <w:bodyDiv w:val="1"/>
      <w:marLeft w:val="0"/>
      <w:marRight w:val="0"/>
      <w:marTop w:val="0"/>
      <w:marBottom w:val="0"/>
      <w:divBdr>
        <w:top w:val="none" w:sz="0" w:space="0" w:color="auto"/>
        <w:left w:val="none" w:sz="0" w:space="0" w:color="auto"/>
        <w:bottom w:val="none" w:sz="0" w:space="0" w:color="auto"/>
        <w:right w:val="none" w:sz="0" w:space="0" w:color="auto"/>
      </w:divBdr>
    </w:div>
    <w:div w:id="1510605340">
      <w:bodyDiv w:val="1"/>
      <w:marLeft w:val="0"/>
      <w:marRight w:val="0"/>
      <w:marTop w:val="0"/>
      <w:marBottom w:val="0"/>
      <w:divBdr>
        <w:top w:val="none" w:sz="0" w:space="0" w:color="auto"/>
        <w:left w:val="none" w:sz="0" w:space="0" w:color="auto"/>
        <w:bottom w:val="none" w:sz="0" w:space="0" w:color="auto"/>
        <w:right w:val="none" w:sz="0" w:space="0" w:color="auto"/>
      </w:divBdr>
    </w:div>
    <w:div w:id="1529173684">
      <w:bodyDiv w:val="1"/>
      <w:marLeft w:val="0"/>
      <w:marRight w:val="0"/>
      <w:marTop w:val="0"/>
      <w:marBottom w:val="0"/>
      <w:divBdr>
        <w:top w:val="none" w:sz="0" w:space="0" w:color="auto"/>
        <w:left w:val="none" w:sz="0" w:space="0" w:color="auto"/>
        <w:bottom w:val="none" w:sz="0" w:space="0" w:color="auto"/>
        <w:right w:val="none" w:sz="0" w:space="0" w:color="auto"/>
      </w:divBdr>
      <w:divsChild>
        <w:div w:id="1624000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270938">
      <w:bodyDiv w:val="1"/>
      <w:marLeft w:val="0"/>
      <w:marRight w:val="0"/>
      <w:marTop w:val="0"/>
      <w:marBottom w:val="0"/>
      <w:divBdr>
        <w:top w:val="none" w:sz="0" w:space="0" w:color="auto"/>
        <w:left w:val="none" w:sz="0" w:space="0" w:color="auto"/>
        <w:bottom w:val="none" w:sz="0" w:space="0" w:color="auto"/>
        <w:right w:val="none" w:sz="0" w:space="0" w:color="auto"/>
      </w:divBdr>
      <w:divsChild>
        <w:div w:id="776100526">
          <w:marLeft w:val="0"/>
          <w:marRight w:val="0"/>
          <w:marTop w:val="0"/>
          <w:marBottom w:val="0"/>
          <w:divBdr>
            <w:top w:val="none" w:sz="0" w:space="0" w:color="auto"/>
            <w:left w:val="none" w:sz="0" w:space="0" w:color="auto"/>
            <w:bottom w:val="none" w:sz="0" w:space="0" w:color="auto"/>
            <w:right w:val="none" w:sz="0" w:space="0" w:color="auto"/>
          </w:divBdr>
          <w:divsChild>
            <w:div w:id="1598752353">
              <w:marLeft w:val="0"/>
              <w:marRight w:val="0"/>
              <w:marTop w:val="0"/>
              <w:marBottom w:val="0"/>
              <w:divBdr>
                <w:top w:val="none" w:sz="0" w:space="0" w:color="auto"/>
                <w:left w:val="none" w:sz="0" w:space="0" w:color="auto"/>
                <w:bottom w:val="none" w:sz="0" w:space="0" w:color="auto"/>
                <w:right w:val="none" w:sz="0" w:space="0" w:color="auto"/>
              </w:divBdr>
              <w:divsChild>
                <w:div w:id="7732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47592">
      <w:bodyDiv w:val="1"/>
      <w:marLeft w:val="0"/>
      <w:marRight w:val="0"/>
      <w:marTop w:val="0"/>
      <w:marBottom w:val="0"/>
      <w:divBdr>
        <w:top w:val="none" w:sz="0" w:space="0" w:color="auto"/>
        <w:left w:val="none" w:sz="0" w:space="0" w:color="auto"/>
        <w:bottom w:val="none" w:sz="0" w:space="0" w:color="auto"/>
        <w:right w:val="none" w:sz="0" w:space="0" w:color="auto"/>
      </w:divBdr>
    </w:div>
    <w:div w:id="1595170608">
      <w:bodyDiv w:val="1"/>
      <w:marLeft w:val="0"/>
      <w:marRight w:val="0"/>
      <w:marTop w:val="0"/>
      <w:marBottom w:val="0"/>
      <w:divBdr>
        <w:top w:val="none" w:sz="0" w:space="0" w:color="auto"/>
        <w:left w:val="none" w:sz="0" w:space="0" w:color="auto"/>
        <w:bottom w:val="none" w:sz="0" w:space="0" w:color="auto"/>
        <w:right w:val="none" w:sz="0" w:space="0" w:color="auto"/>
      </w:divBdr>
    </w:div>
    <w:div w:id="1637418318">
      <w:bodyDiv w:val="1"/>
      <w:marLeft w:val="0"/>
      <w:marRight w:val="0"/>
      <w:marTop w:val="0"/>
      <w:marBottom w:val="0"/>
      <w:divBdr>
        <w:top w:val="none" w:sz="0" w:space="0" w:color="auto"/>
        <w:left w:val="none" w:sz="0" w:space="0" w:color="auto"/>
        <w:bottom w:val="none" w:sz="0" w:space="0" w:color="auto"/>
        <w:right w:val="none" w:sz="0" w:space="0" w:color="auto"/>
      </w:divBdr>
    </w:div>
    <w:div w:id="1669627820">
      <w:bodyDiv w:val="1"/>
      <w:marLeft w:val="0"/>
      <w:marRight w:val="0"/>
      <w:marTop w:val="0"/>
      <w:marBottom w:val="0"/>
      <w:divBdr>
        <w:top w:val="none" w:sz="0" w:space="0" w:color="auto"/>
        <w:left w:val="none" w:sz="0" w:space="0" w:color="auto"/>
        <w:bottom w:val="none" w:sz="0" w:space="0" w:color="auto"/>
        <w:right w:val="none" w:sz="0" w:space="0" w:color="auto"/>
      </w:divBdr>
    </w:div>
    <w:div w:id="1688750926">
      <w:bodyDiv w:val="1"/>
      <w:marLeft w:val="0"/>
      <w:marRight w:val="0"/>
      <w:marTop w:val="0"/>
      <w:marBottom w:val="0"/>
      <w:divBdr>
        <w:top w:val="none" w:sz="0" w:space="0" w:color="auto"/>
        <w:left w:val="none" w:sz="0" w:space="0" w:color="auto"/>
        <w:bottom w:val="none" w:sz="0" w:space="0" w:color="auto"/>
        <w:right w:val="none" w:sz="0" w:space="0" w:color="auto"/>
      </w:divBdr>
    </w:div>
    <w:div w:id="1704593184">
      <w:bodyDiv w:val="1"/>
      <w:marLeft w:val="0"/>
      <w:marRight w:val="0"/>
      <w:marTop w:val="0"/>
      <w:marBottom w:val="0"/>
      <w:divBdr>
        <w:top w:val="none" w:sz="0" w:space="0" w:color="auto"/>
        <w:left w:val="none" w:sz="0" w:space="0" w:color="auto"/>
        <w:bottom w:val="none" w:sz="0" w:space="0" w:color="auto"/>
        <w:right w:val="none" w:sz="0" w:space="0" w:color="auto"/>
      </w:divBdr>
      <w:divsChild>
        <w:div w:id="110195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494760">
      <w:bodyDiv w:val="1"/>
      <w:marLeft w:val="0"/>
      <w:marRight w:val="0"/>
      <w:marTop w:val="0"/>
      <w:marBottom w:val="0"/>
      <w:divBdr>
        <w:top w:val="none" w:sz="0" w:space="0" w:color="auto"/>
        <w:left w:val="none" w:sz="0" w:space="0" w:color="auto"/>
        <w:bottom w:val="none" w:sz="0" w:space="0" w:color="auto"/>
        <w:right w:val="none" w:sz="0" w:space="0" w:color="auto"/>
      </w:divBdr>
    </w:div>
    <w:div w:id="1735540874">
      <w:bodyDiv w:val="1"/>
      <w:marLeft w:val="0"/>
      <w:marRight w:val="0"/>
      <w:marTop w:val="0"/>
      <w:marBottom w:val="0"/>
      <w:divBdr>
        <w:top w:val="none" w:sz="0" w:space="0" w:color="auto"/>
        <w:left w:val="none" w:sz="0" w:space="0" w:color="auto"/>
        <w:bottom w:val="none" w:sz="0" w:space="0" w:color="auto"/>
        <w:right w:val="none" w:sz="0" w:space="0" w:color="auto"/>
      </w:divBdr>
    </w:div>
    <w:div w:id="1776510380">
      <w:bodyDiv w:val="1"/>
      <w:marLeft w:val="0"/>
      <w:marRight w:val="0"/>
      <w:marTop w:val="0"/>
      <w:marBottom w:val="0"/>
      <w:divBdr>
        <w:top w:val="none" w:sz="0" w:space="0" w:color="auto"/>
        <w:left w:val="none" w:sz="0" w:space="0" w:color="auto"/>
        <w:bottom w:val="none" w:sz="0" w:space="0" w:color="auto"/>
        <w:right w:val="none" w:sz="0" w:space="0" w:color="auto"/>
      </w:divBdr>
      <w:divsChild>
        <w:div w:id="882597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761638">
      <w:bodyDiv w:val="1"/>
      <w:marLeft w:val="0"/>
      <w:marRight w:val="0"/>
      <w:marTop w:val="0"/>
      <w:marBottom w:val="0"/>
      <w:divBdr>
        <w:top w:val="none" w:sz="0" w:space="0" w:color="auto"/>
        <w:left w:val="none" w:sz="0" w:space="0" w:color="auto"/>
        <w:bottom w:val="none" w:sz="0" w:space="0" w:color="auto"/>
        <w:right w:val="none" w:sz="0" w:space="0" w:color="auto"/>
      </w:divBdr>
    </w:div>
    <w:div w:id="1780446480">
      <w:bodyDiv w:val="1"/>
      <w:marLeft w:val="0"/>
      <w:marRight w:val="0"/>
      <w:marTop w:val="0"/>
      <w:marBottom w:val="0"/>
      <w:divBdr>
        <w:top w:val="none" w:sz="0" w:space="0" w:color="auto"/>
        <w:left w:val="none" w:sz="0" w:space="0" w:color="auto"/>
        <w:bottom w:val="none" w:sz="0" w:space="0" w:color="auto"/>
        <w:right w:val="none" w:sz="0" w:space="0" w:color="auto"/>
      </w:divBdr>
      <w:divsChild>
        <w:div w:id="197764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909667">
      <w:bodyDiv w:val="1"/>
      <w:marLeft w:val="0"/>
      <w:marRight w:val="0"/>
      <w:marTop w:val="0"/>
      <w:marBottom w:val="0"/>
      <w:divBdr>
        <w:top w:val="none" w:sz="0" w:space="0" w:color="auto"/>
        <w:left w:val="none" w:sz="0" w:space="0" w:color="auto"/>
        <w:bottom w:val="none" w:sz="0" w:space="0" w:color="auto"/>
        <w:right w:val="none" w:sz="0" w:space="0" w:color="auto"/>
      </w:divBdr>
      <w:divsChild>
        <w:div w:id="3969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578640">
      <w:bodyDiv w:val="1"/>
      <w:marLeft w:val="0"/>
      <w:marRight w:val="0"/>
      <w:marTop w:val="0"/>
      <w:marBottom w:val="0"/>
      <w:divBdr>
        <w:top w:val="none" w:sz="0" w:space="0" w:color="auto"/>
        <w:left w:val="none" w:sz="0" w:space="0" w:color="auto"/>
        <w:bottom w:val="none" w:sz="0" w:space="0" w:color="auto"/>
        <w:right w:val="none" w:sz="0" w:space="0" w:color="auto"/>
      </w:divBdr>
      <w:divsChild>
        <w:div w:id="44112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521865">
      <w:bodyDiv w:val="1"/>
      <w:marLeft w:val="0"/>
      <w:marRight w:val="0"/>
      <w:marTop w:val="0"/>
      <w:marBottom w:val="0"/>
      <w:divBdr>
        <w:top w:val="none" w:sz="0" w:space="0" w:color="auto"/>
        <w:left w:val="none" w:sz="0" w:space="0" w:color="auto"/>
        <w:bottom w:val="none" w:sz="0" w:space="0" w:color="auto"/>
        <w:right w:val="none" w:sz="0" w:space="0" w:color="auto"/>
      </w:divBdr>
      <w:divsChild>
        <w:div w:id="2108966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034307">
      <w:bodyDiv w:val="1"/>
      <w:marLeft w:val="0"/>
      <w:marRight w:val="0"/>
      <w:marTop w:val="0"/>
      <w:marBottom w:val="0"/>
      <w:divBdr>
        <w:top w:val="none" w:sz="0" w:space="0" w:color="auto"/>
        <w:left w:val="none" w:sz="0" w:space="0" w:color="auto"/>
        <w:bottom w:val="none" w:sz="0" w:space="0" w:color="auto"/>
        <w:right w:val="none" w:sz="0" w:space="0" w:color="auto"/>
      </w:divBdr>
      <w:divsChild>
        <w:div w:id="672338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13342">
      <w:bodyDiv w:val="1"/>
      <w:marLeft w:val="0"/>
      <w:marRight w:val="0"/>
      <w:marTop w:val="0"/>
      <w:marBottom w:val="0"/>
      <w:divBdr>
        <w:top w:val="none" w:sz="0" w:space="0" w:color="auto"/>
        <w:left w:val="none" w:sz="0" w:space="0" w:color="auto"/>
        <w:bottom w:val="none" w:sz="0" w:space="0" w:color="auto"/>
        <w:right w:val="none" w:sz="0" w:space="0" w:color="auto"/>
      </w:divBdr>
      <w:divsChild>
        <w:div w:id="1562788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52264">
      <w:bodyDiv w:val="1"/>
      <w:marLeft w:val="0"/>
      <w:marRight w:val="0"/>
      <w:marTop w:val="0"/>
      <w:marBottom w:val="0"/>
      <w:divBdr>
        <w:top w:val="none" w:sz="0" w:space="0" w:color="auto"/>
        <w:left w:val="none" w:sz="0" w:space="0" w:color="auto"/>
        <w:bottom w:val="none" w:sz="0" w:space="0" w:color="auto"/>
        <w:right w:val="none" w:sz="0" w:space="0" w:color="auto"/>
      </w:divBdr>
    </w:div>
    <w:div w:id="20462483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224719">
      <w:bodyDiv w:val="1"/>
      <w:marLeft w:val="0"/>
      <w:marRight w:val="0"/>
      <w:marTop w:val="0"/>
      <w:marBottom w:val="0"/>
      <w:divBdr>
        <w:top w:val="none" w:sz="0" w:space="0" w:color="auto"/>
        <w:left w:val="none" w:sz="0" w:space="0" w:color="auto"/>
        <w:bottom w:val="none" w:sz="0" w:space="0" w:color="auto"/>
        <w:right w:val="none" w:sz="0" w:space="0" w:color="auto"/>
      </w:divBdr>
      <w:divsChild>
        <w:div w:id="1474760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003858">
      <w:bodyDiv w:val="1"/>
      <w:marLeft w:val="0"/>
      <w:marRight w:val="0"/>
      <w:marTop w:val="0"/>
      <w:marBottom w:val="0"/>
      <w:divBdr>
        <w:top w:val="none" w:sz="0" w:space="0" w:color="auto"/>
        <w:left w:val="none" w:sz="0" w:space="0" w:color="auto"/>
        <w:bottom w:val="none" w:sz="0" w:space="0" w:color="auto"/>
        <w:right w:val="none" w:sz="0" w:space="0" w:color="auto"/>
      </w:divBdr>
      <w:divsChild>
        <w:div w:id="109170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r.upf.br/index.php/rjd" TargetMode="External"/><Relationship Id="rId13" Type="http://schemas.openxmlformats.org/officeDocument/2006/relationships/hyperlink" Target="https://www.planalto.gov.br/ccivil_03/leis/leis_2001/l10259.htm" TargetMode="External"/><Relationship Id="rId18" Type="http://schemas.openxmlformats.org/officeDocument/2006/relationships/hyperlink" Target="https://www.planalto.gov.br/ccivil_03/_ato2015-2018/2016/lei/l13303.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pf.br/greenoffice/modulos-ods-projeto-ditts" TargetMode="External"/><Relationship Id="rId12" Type="http://schemas.openxmlformats.org/officeDocument/2006/relationships/hyperlink" Target="https://www.planalto.gov.br/ccivil_03/leis/l9469.htm" TargetMode="External"/><Relationship Id="rId17" Type="http://schemas.openxmlformats.org/officeDocument/2006/relationships/hyperlink" Target="https://www.planalto.gov.br/ccivil_03/_ato2015-2018/2015/lei/l13140.htm" TargetMode="External"/><Relationship Id="rId2" Type="http://schemas.openxmlformats.org/officeDocument/2006/relationships/styles" Target="styles.xml"/><Relationship Id="rId16" Type="http://schemas.openxmlformats.org/officeDocument/2006/relationships/hyperlink" Target="https://www.planalto.gov.br/ccivil_03/_ato2015-2018/2015/lei/l13105.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titution.congress.gov/constitution/amendment-7/" TargetMode="External"/><Relationship Id="rId5" Type="http://schemas.openxmlformats.org/officeDocument/2006/relationships/footnotes" Target="footnotes.xml"/><Relationship Id="rId15" Type="http://schemas.openxmlformats.org/officeDocument/2006/relationships/hyperlink" Target="https://www.planalto.gov.br/ccivil_03/_ato2007-2010/2009/lei/l12153.htm" TargetMode="External"/><Relationship Id="rId10" Type="http://schemas.openxmlformats.org/officeDocument/2006/relationships/hyperlink" Target="https://cienciaesaudecoletiva.com.br/artigos/governanca-ambiental-e-economia-verde/101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ede.upf.br/jspui/browse?type=program&amp;order=ASC&amp;rpp=20&amp;value=Programa+de+P%C3%B3s-Gradua%C3%A7%C3%A3o+em+Direito" TargetMode="External"/><Relationship Id="rId14" Type="http://schemas.openxmlformats.org/officeDocument/2006/relationships/hyperlink" Target="https://www.legisweb.com.br/legislacao/?id=200658"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25</Pages>
  <Words>7199</Words>
  <Characters>38875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16</cp:revision>
  <dcterms:created xsi:type="dcterms:W3CDTF">2025-08-04T18:35:00Z</dcterms:created>
  <dcterms:modified xsi:type="dcterms:W3CDTF">2025-08-05T00:13:00Z</dcterms:modified>
</cp:coreProperties>
</file>