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692C4" w14:textId="77777777" w:rsidR="00C47814" w:rsidRPr="00C47814" w:rsidRDefault="00C47814" w:rsidP="00C47814">
      <w:pPr>
        <w:pStyle w:val="Ttulo1"/>
        <w:jc w:val="center"/>
        <w:rPr>
          <w:rFonts w:ascii="Arial" w:hAnsi="Arial" w:cs="Arial"/>
          <w:b/>
          <w:bCs/>
          <w:sz w:val="28"/>
          <w:szCs w:val="28"/>
        </w:rPr>
      </w:pPr>
      <w:r w:rsidRPr="00C47814">
        <w:rPr>
          <w:rFonts w:ascii="Arial" w:hAnsi="Arial" w:cs="Arial"/>
          <w:b/>
          <w:bCs/>
          <w:sz w:val="28"/>
          <w:szCs w:val="28"/>
        </w:rPr>
        <w:t>EDITAL</w:t>
      </w:r>
      <w:r w:rsidRPr="00C47814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C47814">
        <w:rPr>
          <w:rFonts w:ascii="Arial" w:hAnsi="Arial" w:cs="Arial"/>
          <w:b/>
          <w:bCs/>
          <w:sz w:val="28"/>
          <w:szCs w:val="28"/>
        </w:rPr>
        <w:t>Nº</w:t>
      </w:r>
      <w:r w:rsidRPr="00C47814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Pr="00C47814">
        <w:rPr>
          <w:rFonts w:ascii="Arial" w:hAnsi="Arial" w:cs="Arial"/>
          <w:b/>
          <w:bCs/>
          <w:spacing w:val="-2"/>
          <w:sz w:val="28"/>
          <w:szCs w:val="28"/>
        </w:rPr>
        <w:t>25/2025/PROACAD</w:t>
      </w:r>
    </w:p>
    <w:p w14:paraId="716937BA" w14:textId="77777777" w:rsidR="00C47814" w:rsidRPr="00C47814" w:rsidRDefault="00C47814" w:rsidP="00C47814">
      <w:pPr>
        <w:pStyle w:val="Ttulo2"/>
        <w:jc w:val="center"/>
        <w:rPr>
          <w:rFonts w:ascii="Arial" w:hAnsi="Arial" w:cs="Arial"/>
          <w:b/>
          <w:bCs/>
          <w:sz w:val="28"/>
          <w:szCs w:val="28"/>
        </w:rPr>
      </w:pPr>
      <w:r w:rsidRPr="00C47814">
        <w:rPr>
          <w:rFonts w:ascii="Arial" w:hAnsi="Arial" w:cs="Arial"/>
          <w:b/>
          <w:bCs/>
          <w:sz w:val="28"/>
          <w:szCs w:val="28"/>
        </w:rPr>
        <w:t>ANEXO</w:t>
      </w:r>
      <w:r w:rsidRPr="00C47814"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 w:rsidRPr="00C47814">
        <w:rPr>
          <w:rFonts w:ascii="Arial" w:hAnsi="Arial" w:cs="Arial"/>
          <w:b/>
          <w:bCs/>
          <w:spacing w:val="-10"/>
          <w:sz w:val="28"/>
          <w:szCs w:val="28"/>
        </w:rPr>
        <w:t>3</w:t>
      </w:r>
    </w:p>
    <w:p w14:paraId="6C8BC232" w14:textId="77777777" w:rsidR="00C47814" w:rsidRDefault="00C47814" w:rsidP="00C47814">
      <w:pPr>
        <w:spacing w:before="146"/>
        <w:ind w:left="179" w:right="495"/>
        <w:jc w:val="center"/>
        <w:rPr>
          <w:b/>
        </w:rPr>
      </w:pPr>
      <w:r>
        <w:rPr>
          <w:b/>
        </w:rPr>
        <w:t>FORMULÁRIO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SOLICITAÇÃO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BOLSA</w:t>
      </w:r>
      <w:r>
        <w:rPr>
          <w:b/>
          <w:spacing w:val="-3"/>
        </w:rPr>
        <w:t xml:space="preserve"> </w:t>
      </w:r>
      <w:r>
        <w:rPr>
          <w:b/>
        </w:rPr>
        <w:t>OU</w:t>
      </w:r>
      <w:r>
        <w:rPr>
          <w:b/>
          <w:spacing w:val="-2"/>
        </w:rPr>
        <w:t xml:space="preserve"> AUXÍLIO</w:t>
      </w:r>
    </w:p>
    <w:p w14:paraId="48A5DA18" w14:textId="77777777" w:rsidR="00C47814" w:rsidRDefault="00C47814" w:rsidP="00C47814">
      <w:pPr>
        <w:pStyle w:val="Corpodetexto"/>
        <w:rPr>
          <w:b/>
        </w:rPr>
      </w:pPr>
    </w:p>
    <w:p w14:paraId="1DACB425" w14:textId="77777777" w:rsidR="00C47814" w:rsidRDefault="00C47814" w:rsidP="00C47814">
      <w:pPr>
        <w:pStyle w:val="Corpodetexto"/>
        <w:spacing w:before="281" w:line="360" w:lineRule="auto"/>
        <w:jc w:val="both"/>
        <w:rPr>
          <w:b/>
        </w:rPr>
      </w:pPr>
    </w:p>
    <w:p w14:paraId="42C65D69" w14:textId="2E556547" w:rsidR="00C47814" w:rsidRDefault="00C47814" w:rsidP="00C47814">
      <w:pPr>
        <w:pStyle w:val="Corpodetexto"/>
        <w:tabs>
          <w:tab w:val="left" w:pos="6238"/>
        </w:tabs>
        <w:spacing w:line="360" w:lineRule="auto"/>
        <w:ind w:left="273"/>
        <w:jc w:val="both"/>
      </w:pPr>
      <w:r>
        <w:t>Eu,</w:t>
      </w:r>
      <w:r>
        <w:rPr>
          <w:spacing w:val="464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74"/>
        </w:rPr>
        <w:t xml:space="preserve">    </w:t>
      </w:r>
      <w:r>
        <w:t>brasileiro(a),</w:t>
      </w:r>
      <w:r>
        <w:rPr>
          <w:spacing w:val="75"/>
        </w:rPr>
        <w:t xml:space="preserve">    </w:t>
      </w:r>
      <w:r>
        <w:t>com</w:t>
      </w:r>
      <w:r>
        <w:rPr>
          <w:spacing w:val="74"/>
        </w:rPr>
        <w:t xml:space="preserve">    </w:t>
      </w:r>
      <w:r>
        <w:t>CPF</w:t>
      </w:r>
      <w:r>
        <w:rPr>
          <w:spacing w:val="74"/>
        </w:rPr>
        <w:t xml:space="preserve">    </w:t>
      </w:r>
      <w:r>
        <w:rPr>
          <w:spacing w:val="-5"/>
        </w:rPr>
        <w:t>n.</w:t>
      </w:r>
      <w:r>
        <w:rPr>
          <w:spacing w:val="-5"/>
        </w:rPr>
        <w:t xml:space="preserve"> ______________________</w:t>
      </w:r>
      <w:r>
        <w:t>,</w:t>
      </w:r>
      <w:r>
        <w:rPr>
          <w:spacing w:val="78"/>
        </w:rPr>
        <w:t xml:space="preserve">  </w:t>
      </w:r>
      <w:r>
        <w:t>inscrito</w:t>
      </w:r>
      <w:r>
        <w:rPr>
          <w:spacing w:val="79"/>
        </w:rPr>
        <w:t xml:space="preserve">  </w:t>
      </w:r>
      <w:r>
        <w:t>no</w:t>
      </w:r>
      <w:r>
        <w:rPr>
          <w:spacing w:val="78"/>
        </w:rPr>
        <w:t xml:space="preserve">  </w:t>
      </w:r>
      <w:r>
        <w:t>Processo</w:t>
      </w:r>
      <w:r>
        <w:rPr>
          <w:spacing w:val="79"/>
        </w:rPr>
        <w:t xml:space="preserve">  </w:t>
      </w:r>
      <w:r>
        <w:t>de</w:t>
      </w:r>
      <w:r>
        <w:rPr>
          <w:spacing w:val="78"/>
        </w:rPr>
        <w:t xml:space="preserve">  </w:t>
      </w:r>
      <w:r>
        <w:t>Seleção</w:t>
      </w:r>
      <w:r>
        <w:rPr>
          <w:spacing w:val="77"/>
        </w:rPr>
        <w:t xml:space="preserve">  </w:t>
      </w:r>
      <w:r>
        <w:t>Discente</w:t>
      </w:r>
      <w:r>
        <w:rPr>
          <w:spacing w:val="78"/>
        </w:rPr>
        <w:t xml:space="preserve">  </w:t>
      </w:r>
      <w:r>
        <w:t>para</w:t>
      </w:r>
      <w:r>
        <w:rPr>
          <w:spacing w:val="77"/>
        </w:rPr>
        <w:t xml:space="preserve">  </w:t>
      </w:r>
      <w:r>
        <w:t>o</w:t>
      </w:r>
      <w:r>
        <w:rPr>
          <w:spacing w:val="79"/>
        </w:rPr>
        <w:t xml:space="preserve">  </w:t>
      </w:r>
      <w:r>
        <w:t>Curso</w:t>
      </w:r>
      <w:r>
        <w:rPr>
          <w:spacing w:val="79"/>
        </w:rPr>
        <w:t xml:space="preserve">  </w:t>
      </w:r>
      <w:r>
        <w:rPr>
          <w:spacing w:val="-5"/>
        </w:rPr>
        <w:t>de</w:t>
      </w:r>
    </w:p>
    <w:p w14:paraId="4EFA5491" w14:textId="77777777" w:rsidR="00C47814" w:rsidRDefault="00C47814" w:rsidP="00C47814">
      <w:pPr>
        <w:pStyle w:val="Corpodetexto"/>
        <w:tabs>
          <w:tab w:val="left" w:pos="4937"/>
          <w:tab w:val="left" w:pos="6271"/>
        </w:tabs>
        <w:spacing w:before="146" w:line="360" w:lineRule="auto"/>
        <w:ind w:left="273" w:right="579"/>
        <w:jc w:val="both"/>
      </w:pPr>
      <w:r>
        <w:rPr>
          <w:u w:val="single"/>
        </w:rPr>
        <w:tab/>
      </w:r>
      <w:r>
        <w:t>, a ser iniciado em março de 2026, candidato-me à modalidade</w:t>
      </w:r>
      <w:r>
        <w:rPr>
          <w:vertAlign w:val="superscript"/>
        </w:rPr>
        <w:t>(1,</w:t>
      </w:r>
      <w:r>
        <w:rPr>
          <w:spacing w:val="40"/>
        </w:rPr>
        <w:t xml:space="preserve"> </w:t>
      </w:r>
      <w:r>
        <w:rPr>
          <w:vertAlign w:val="superscript"/>
        </w:rPr>
        <w:t>2)</w:t>
      </w:r>
      <w:r>
        <w:rPr>
          <w:spacing w:val="6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(Bolsas PROSUC/CAPES, Modalidade I ou Modalidade II; Bolsa de Isenção Integral e Parcial FUPF, para custear as despesas financeiras do curso).</w:t>
      </w:r>
    </w:p>
    <w:p w14:paraId="748B2D31" w14:textId="77777777" w:rsidR="00C47814" w:rsidRDefault="00C47814" w:rsidP="00C47814">
      <w:pPr>
        <w:pStyle w:val="Corpodetexto"/>
        <w:spacing w:before="280" w:line="360" w:lineRule="auto"/>
        <w:ind w:left="273" w:right="593"/>
        <w:jc w:val="both"/>
      </w:pPr>
      <w:r>
        <w:rPr>
          <w:vertAlign w:val="superscript"/>
        </w:rPr>
        <w:t>(1)</w:t>
      </w:r>
      <w:r>
        <w:rPr>
          <w:spacing w:val="-2"/>
        </w:rPr>
        <w:t xml:space="preserve"> </w:t>
      </w:r>
      <w:r>
        <w:t>Indicar apenas uma modalidade, observando as condições de elegibilidade descritas no item 1 deste</w:t>
      </w:r>
      <w:r>
        <w:rPr>
          <w:spacing w:val="40"/>
        </w:rPr>
        <w:t xml:space="preserve"> </w:t>
      </w:r>
      <w:r>
        <w:rPr>
          <w:spacing w:val="-2"/>
        </w:rPr>
        <w:t>edital.</w:t>
      </w:r>
    </w:p>
    <w:p w14:paraId="1A51ADEF" w14:textId="77777777" w:rsidR="00C47814" w:rsidRDefault="00C47814" w:rsidP="00C47814">
      <w:pPr>
        <w:pStyle w:val="Corpodetexto"/>
        <w:spacing w:line="360" w:lineRule="auto"/>
        <w:ind w:left="273"/>
        <w:jc w:val="both"/>
      </w:pPr>
      <w:r>
        <w:rPr>
          <w:vertAlign w:val="superscript"/>
        </w:rPr>
        <w:t>(2)</w:t>
      </w:r>
      <w:r>
        <w:rPr>
          <w:spacing w:val="-4"/>
        </w:rPr>
        <w:t xml:space="preserve"> </w:t>
      </w:r>
      <w:r>
        <w:t>Independentemente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modalidade</w:t>
      </w:r>
      <w:r>
        <w:rPr>
          <w:spacing w:val="-6"/>
        </w:rPr>
        <w:t xml:space="preserve"> </w:t>
      </w:r>
      <w:r>
        <w:t>indicada,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candidato</w:t>
      </w:r>
      <w:r>
        <w:rPr>
          <w:spacing w:val="-3"/>
        </w:rPr>
        <w:t xml:space="preserve"> </w:t>
      </w:r>
      <w:r>
        <w:t>concorrerá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todas</w:t>
      </w:r>
      <w:r>
        <w:rPr>
          <w:spacing w:val="-6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modalidades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bolsas oferecidas, respeitadas as condições de elegibilidade descritas no item 1 deste edital.</w:t>
      </w:r>
    </w:p>
    <w:p w14:paraId="4A8A6A7D" w14:textId="038A78F2" w:rsidR="00C47814" w:rsidRDefault="00C47814" w:rsidP="00C47814">
      <w:pPr>
        <w:pStyle w:val="Corpodetexto"/>
        <w:tabs>
          <w:tab w:val="left" w:pos="2578"/>
          <w:tab w:val="left" w:pos="4846"/>
        </w:tabs>
        <w:spacing w:before="278" w:line="360" w:lineRule="auto"/>
        <w:ind w:right="309"/>
        <w:jc w:val="right"/>
      </w:pPr>
      <w:r>
        <w:tab/>
      </w:r>
      <w:r>
        <w:tab/>
      </w:r>
      <w:r>
        <w:t xml:space="preserve">Passo Fundo, RS,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 20</w:t>
      </w:r>
      <w:r>
        <w:rPr>
          <w:spacing w:val="64"/>
          <w:u w:val="single"/>
        </w:rPr>
        <w:t xml:space="preserve">  </w:t>
      </w:r>
      <w:r>
        <w:rPr>
          <w:spacing w:val="-10"/>
        </w:rPr>
        <w:t>.</w:t>
      </w:r>
    </w:p>
    <w:p w14:paraId="3B240DE2" w14:textId="77777777" w:rsidR="00C47814" w:rsidRDefault="00C47814" w:rsidP="00C47814">
      <w:pPr>
        <w:pStyle w:val="Corpodetexto"/>
        <w:spacing w:line="360" w:lineRule="auto"/>
        <w:jc w:val="both"/>
      </w:pPr>
    </w:p>
    <w:p w14:paraId="71357416" w14:textId="77777777" w:rsidR="00C47814" w:rsidRDefault="00C47814" w:rsidP="00C47814">
      <w:pPr>
        <w:pStyle w:val="Corpodetexto"/>
      </w:pPr>
    </w:p>
    <w:p w14:paraId="2AB359CB" w14:textId="77777777" w:rsidR="00C47814" w:rsidRDefault="00C47814" w:rsidP="00C47814">
      <w:pPr>
        <w:pStyle w:val="Corpodetexto"/>
      </w:pPr>
    </w:p>
    <w:p w14:paraId="399CE0D3" w14:textId="77777777" w:rsidR="00C47814" w:rsidRDefault="00C47814" w:rsidP="00C47814">
      <w:pPr>
        <w:pStyle w:val="Corpodetexto"/>
        <w:spacing w:before="166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05B7A30" wp14:editId="106B6645">
                <wp:simplePos x="0" y="0"/>
                <wp:positionH relativeFrom="page">
                  <wp:posOffset>2611247</wp:posOffset>
                </wp:positionH>
                <wp:positionV relativeFrom="paragraph">
                  <wp:posOffset>276224</wp:posOffset>
                </wp:positionV>
                <wp:extent cx="25812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81275">
                              <a:moveTo>
                                <a:pt x="0" y="0"/>
                              </a:moveTo>
                              <a:lnTo>
                                <a:pt x="258069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2D007" id="Graphic 4" o:spid="_x0000_s1026" style="position:absolute;margin-left:205.6pt;margin-top:21.75pt;width:203.2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81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" path="m,l2580698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5269CFF3" w14:textId="77777777" w:rsidR="00C47814" w:rsidRDefault="00C47814" w:rsidP="00C47814">
      <w:pPr>
        <w:pStyle w:val="Corpodetexto"/>
        <w:spacing w:before="168"/>
        <w:ind w:left="184" w:right="495"/>
        <w:jc w:val="center"/>
      </w:pPr>
      <w:r>
        <w:rPr>
          <w:spacing w:val="-2"/>
        </w:rPr>
        <w:t>Assinatura</w:t>
      </w:r>
    </w:p>
    <w:p w14:paraId="69E15FA2" w14:textId="77777777" w:rsidR="00AF23AF" w:rsidRPr="00B96B86" w:rsidRDefault="00AF23AF" w:rsidP="00B96B86"/>
    <w:sectPr w:rsidR="00AF23AF" w:rsidRPr="00B96B86" w:rsidSect="00E71DC4">
      <w:headerReference w:type="default" r:id="rId6"/>
      <w:pgSz w:w="12240" w:h="15840"/>
      <w:pgMar w:top="1440" w:right="90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8CDB3" w14:textId="77777777" w:rsidR="008828B0" w:rsidRDefault="008828B0">
      <w:pPr>
        <w:spacing w:line="240" w:lineRule="auto"/>
      </w:pPr>
      <w:r>
        <w:separator/>
      </w:r>
    </w:p>
  </w:endnote>
  <w:endnote w:type="continuationSeparator" w:id="0">
    <w:p w14:paraId="254D21C3" w14:textId="77777777" w:rsidR="008828B0" w:rsidRDefault="00882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EC929" w14:textId="77777777" w:rsidR="008828B0" w:rsidRDefault="008828B0">
      <w:pPr>
        <w:spacing w:line="240" w:lineRule="auto"/>
      </w:pPr>
      <w:r>
        <w:separator/>
      </w:r>
    </w:p>
  </w:footnote>
  <w:footnote w:type="continuationSeparator" w:id="0">
    <w:p w14:paraId="3A52912E" w14:textId="77777777" w:rsidR="008828B0" w:rsidRDefault="008828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E1A9" w14:textId="77777777" w:rsidR="00F515E8" w:rsidRDefault="004A1887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E4396FD" wp14:editId="52042EA4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762875" cy="10182225"/>
          <wp:effectExtent l="0" t="0" r="9525" b="9525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2875" cy="10182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EBB7CF" w14:textId="77777777" w:rsidR="0025380E" w:rsidRDefault="0025380E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404040" w:themeColor="text1" w:themeTint="BF"/>
        <w:sz w:val="28"/>
        <w:szCs w:val="28"/>
      </w:rPr>
    </w:pPr>
    <w:r>
      <w:rPr>
        <w:rFonts w:ascii="Calibri" w:eastAsia="Calibri" w:hAnsi="Calibri" w:cs="Calibri"/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hidden="0" allowOverlap="1" wp14:anchorId="057E3567" wp14:editId="55D37281">
          <wp:simplePos x="0" y="0"/>
          <wp:positionH relativeFrom="margin">
            <wp:posOffset>-323850</wp:posOffset>
          </wp:positionH>
          <wp:positionV relativeFrom="page">
            <wp:posOffset>847725</wp:posOffset>
          </wp:positionV>
          <wp:extent cx="891540" cy="657225"/>
          <wp:effectExtent l="0" t="0" r="3810" b="9525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 rotWithShape="1">
                  <a:blip r:embed="rId2"/>
                  <a:srcRect l="36999"/>
                  <a:stretch/>
                </pic:blipFill>
                <pic:spPr bwMode="auto">
                  <a:xfrm>
                    <a:off x="0" y="0"/>
                    <a:ext cx="891540" cy="657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F74881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  <w:sz w:val="28"/>
        <w:szCs w:val="28"/>
      </w:rPr>
      <w:t xml:space="preserve">UNIVERSIDADE DE PASSO FUNDO                                                        </w:t>
    </w:r>
  </w:p>
  <w:p w14:paraId="75A56190" w14:textId="77777777" w:rsidR="00F515E8" w:rsidRPr="00731557" w:rsidRDefault="00F515E8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b/>
        <w:color w:val="404040" w:themeColor="text1" w:themeTint="BF"/>
      </w:rPr>
    </w:pPr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                                                                                                        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Pró-Reitoria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 xml:space="preserve"> Acadêmica (</w:t>
    </w:r>
    <w:proofErr w:type="spellStart"/>
    <w:r w:rsidRPr="00731557">
      <w:rPr>
        <w:rFonts w:asciiTheme="majorHAnsi" w:eastAsia="Calibri" w:hAnsiTheme="majorHAnsi" w:cstheme="majorHAnsi"/>
        <w:b/>
        <w:color w:val="404040" w:themeColor="text1" w:themeTint="BF"/>
      </w:rPr>
      <w:t>ProAcad</w:t>
    </w:r>
    <w:proofErr w:type="spellEnd"/>
    <w:r w:rsidRPr="00731557">
      <w:rPr>
        <w:rFonts w:asciiTheme="majorHAnsi" w:eastAsia="Calibri" w:hAnsiTheme="majorHAnsi" w:cstheme="majorHAnsi"/>
        <w:b/>
        <w:color w:val="404040" w:themeColor="text1" w:themeTint="BF"/>
      </w:rPr>
      <w:t>)</w:t>
    </w:r>
  </w:p>
  <w:p w14:paraId="649CD64F" w14:textId="77777777" w:rsidR="004A1887" w:rsidRPr="00731557" w:rsidRDefault="00C47814" w:rsidP="00E71DC4">
    <w:pPr>
      <w:pStyle w:val="SemEspaamento"/>
      <w:ind w:left="-566" w:right="-165" w:hanging="993"/>
      <w:jc w:val="right"/>
      <w:rPr>
        <w:rStyle w:val="nfase"/>
        <w:rFonts w:asciiTheme="majorHAnsi" w:hAnsiTheme="majorHAnsi" w:cstheme="majorHAnsi"/>
        <w:i w:val="0"/>
        <w:sz w:val="18"/>
        <w:szCs w:val="20"/>
      </w:rPr>
    </w:pPr>
    <w:hyperlink r:id="rId3" w:history="1">
      <w:r w:rsidR="004A1887" w:rsidRPr="00731557">
        <w:rPr>
          <w:rStyle w:val="Hyperlink"/>
          <w:rFonts w:asciiTheme="majorHAnsi" w:hAnsiTheme="majorHAnsi" w:cstheme="majorHAnsi"/>
          <w:sz w:val="18"/>
          <w:szCs w:val="20"/>
        </w:rPr>
        <w:t>https://www.upf.br/a-universidade/procad</w:t>
      </w:r>
    </w:hyperlink>
    <w:r w:rsidR="004A1887"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 </w:t>
    </w:r>
  </w:p>
  <w:p w14:paraId="6FD67E6C" w14:textId="77777777" w:rsidR="004A1887" w:rsidRPr="00731557" w:rsidRDefault="004A1887" w:rsidP="00E71DC4">
    <w:pPr>
      <w:pStyle w:val="SemEspaamento"/>
      <w:ind w:left="-566" w:right="-165" w:hanging="993"/>
      <w:jc w:val="right"/>
      <w:rPr>
        <w:rFonts w:asciiTheme="majorHAnsi" w:hAnsiTheme="majorHAnsi" w:cstheme="majorHAnsi"/>
        <w:sz w:val="18"/>
        <w:szCs w:val="20"/>
      </w:rPr>
    </w:pPr>
    <w:r w:rsidRPr="00731557">
      <w:rPr>
        <w:rStyle w:val="nfase"/>
        <w:rFonts w:asciiTheme="majorHAnsi" w:hAnsiTheme="majorHAnsi" w:cstheme="majorHAnsi"/>
        <w:i w:val="0"/>
        <w:sz w:val="18"/>
        <w:szCs w:val="20"/>
      </w:rPr>
      <w:t xml:space="preserve">E-mail: </w:t>
    </w:r>
    <w:hyperlink r:id="rId4" w:history="1">
      <w:r w:rsidR="0055301F" w:rsidRPr="004E631E">
        <w:rPr>
          <w:rStyle w:val="Hyperlink"/>
          <w:rFonts w:asciiTheme="majorHAnsi" w:hAnsiTheme="majorHAnsi" w:cstheme="majorHAnsi"/>
          <w:sz w:val="18"/>
          <w:szCs w:val="20"/>
        </w:rPr>
        <w:t>proacad@upf.br</w:t>
      </w:r>
    </w:hyperlink>
    <w:r w:rsidRPr="00731557">
      <w:rPr>
        <w:rFonts w:asciiTheme="majorHAnsi" w:hAnsiTheme="majorHAnsi" w:cstheme="majorHAnsi"/>
        <w:sz w:val="18"/>
        <w:szCs w:val="20"/>
      </w:rPr>
      <w:t xml:space="preserve"> </w:t>
    </w:r>
  </w:p>
  <w:p w14:paraId="12BCDA64" w14:textId="77777777" w:rsidR="00F515E8" w:rsidRPr="00731557" w:rsidRDefault="0055301F" w:rsidP="00E71DC4">
    <w:pPr>
      <w:pBdr>
        <w:top w:val="nil"/>
        <w:left w:val="nil"/>
        <w:bottom w:val="nil"/>
        <w:right w:val="nil"/>
        <w:between w:val="nil"/>
      </w:pBdr>
      <w:spacing w:line="240" w:lineRule="auto"/>
      <w:ind w:right="-165" w:hanging="992"/>
      <w:jc w:val="right"/>
      <w:rPr>
        <w:rFonts w:asciiTheme="majorHAnsi" w:eastAsia="Calibri" w:hAnsiTheme="majorHAnsi" w:cstheme="majorHAnsi"/>
        <w:color w:val="000000"/>
        <w:sz w:val="18"/>
        <w:szCs w:val="18"/>
      </w:rPr>
    </w:pPr>
    <w:r>
      <w:rPr>
        <w:rStyle w:val="nfase"/>
        <w:rFonts w:asciiTheme="majorHAnsi" w:hAnsiTheme="majorHAnsi" w:cstheme="majorHAnsi"/>
        <w:i w:val="0"/>
        <w:sz w:val="18"/>
        <w:szCs w:val="20"/>
      </w:rPr>
      <w:t xml:space="preserve">      Fone: (54) 3316-8104</w:t>
    </w:r>
  </w:p>
  <w:p w14:paraId="7212EA31" w14:textId="77777777" w:rsidR="00F515E8" w:rsidRDefault="00F515E8" w:rsidP="00F515E8">
    <w:pPr>
      <w:pBdr>
        <w:top w:val="nil"/>
        <w:left w:val="nil"/>
        <w:bottom w:val="nil"/>
        <w:right w:val="nil"/>
        <w:between w:val="nil"/>
      </w:pBdr>
      <w:spacing w:line="240" w:lineRule="auto"/>
      <w:ind w:right="-563" w:hanging="992"/>
      <w:jc w:val="right"/>
      <w:rPr>
        <w:rFonts w:ascii="Calibri" w:eastAsia="Calibri" w:hAnsi="Calibri" w:cs="Calibri"/>
        <w:b/>
        <w:color w:val="000000"/>
        <w:sz w:val="28"/>
        <w:szCs w:val="28"/>
      </w:rPr>
    </w:pPr>
  </w:p>
  <w:p w14:paraId="5AAF5F06" w14:textId="77777777" w:rsidR="00AF23AF" w:rsidRDefault="00AF23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3AF"/>
    <w:rsid w:val="000115AE"/>
    <w:rsid w:val="0005221B"/>
    <w:rsid w:val="000542A3"/>
    <w:rsid w:val="0009225A"/>
    <w:rsid w:val="000D77EF"/>
    <w:rsid w:val="00151D60"/>
    <w:rsid w:val="001C1944"/>
    <w:rsid w:val="0025380E"/>
    <w:rsid w:val="0026434B"/>
    <w:rsid w:val="00373065"/>
    <w:rsid w:val="00391577"/>
    <w:rsid w:val="003E5D24"/>
    <w:rsid w:val="00447C01"/>
    <w:rsid w:val="004733AA"/>
    <w:rsid w:val="004760E5"/>
    <w:rsid w:val="0049561F"/>
    <w:rsid w:val="004A1887"/>
    <w:rsid w:val="004E4DF2"/>
    <w:rsid w:val="00501528"/>
    <w:rsid w:val="00511293"/>
    <w:rsid w:val="0055301F"/>
    <w:rsid w:val="00553BF0"/>
    <w:rsid w:val="00575AB4"/>
    <w:rsid w:val="006E3989"/>
    <w:rsid w:val="00731557"/>
    <w:rsid w:val="00744AC5"/>
    <w:rsid w:val="007B3DD5"/>
    <w:rsid w:val="007F6E17"/>
    <w:rsid w:val="00812518"/>
    <w:rsid w:val="00821504"/>
    <w:rsid w:val="008413DC"/>
    <w:rsid w:val="008429E5"/>
    <w:rsid w:val="008828B0"/>
    <w:rsid w:val="00893464"/>
    <w:rsid w:val="008D372F"/>
    <w:rsid w:val="00957CCC"/>
    <w:rsid w:val="009F5349"/>
    <w:rsid w:val="00A70711"/>
    <w:rsid w:val="00AD5C62"/>
    <w:rsid w:val="00AF23AF"/>
    <w:rsid w:val="00B96B86"/>
    <w:rsid w:val="00C47814"/>
    <w:rsid w:val="00C51AA3"/>
    <w:rsid w:val="00CE76B7"/>
    <w:rsid w:val="00DE2C99"/>
    <w:rsid w:val="00DE670C"/>
    <w:rsid w:val="00DF78C6"/>
    <w:rsid w:val="00E14185"/>
    <w:rsid w:val="00E71DC4"/>
    <w:rsid w:val="00EA067E"/>
    <w:rsid w:val="00F5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0BB55B"/>
  <w15:docId w15:val="{9147A123-1213-478F-982B-BFF522EB8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15E8"/>
  </w:style>
  <w:style w:type="paragraph" w:styleId="Rodap">
    <w:name w:val="footer"/>
    <w:basedOn w:val="Normal"/>
    <w:link w:val="RodapChar"/>
    <w:uiPriority w:val="99"/>
    <w:unhideWhenUsed/>
    <w:rsid w:val="00F515E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15E8"/>
  </w:style>
  <w:style w:type="paragraph" w:styleId="NormalWeb">
    <w:name w:val="Normal (Web)"/>
    <w:basedOn w:val="Normal"/>
    <w:uiPriority w:val="99"/>
    <w:unhideWhenUsed/>
    <w:rsid w:val="001C1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1C1944"/>
    <w:rPr>
      <w:b/>
      <w:bCs/>
    </w:rPr>
  </w:style>
  <w:style w:type="character" w:styleId="Hyperlink">
    <w:name w:val="Hyperlink"/>
    <w:basedOn w:val="Fontepargpadro"/>
    <w:uiPriority w:val="99"/>
    <w:unhideWhenUsed/>
    <w:rsid w:val="004A1887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4A1887"/>
    <w:pPr>
      <w:spacing w:line="240" w:lineRule="auto"/>
      <w:jc w:val="left"/>
    </w:pPr>
    <w:rPr>
      <w:rFonts w:ascii="Calibri" w:eastAsia="Calibri" w:hAnsi="Calibri" w:cs="Calibri"/>
      <w:sz w:val="22"/>
      <w:szCs w:val="22"/>
    </w:rPr>
  </w:style>
  <w:style w:type="character" w:styleId="nfase">
    <w:name w:val="Emphasis"/>
    <w:basedOn w:val="Fontepargpadro"/>
    <w:uiPriority w:val="20"/>
    <w:qFormat/>
    <w:rsid w:val="004A1887"/>
    <w:rPr>
      <w:i/>
      <w:iCs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9561F"/>
    <w:pPr>
      <w:widowControl w:val="0"/>
      <w:autoSpaceDE w:val="0"/>
      <w:autoSpaceDN w:val="0"/>
      <w:spacing w:line="240" w:lineRule="auto"/>
      <w:jc w:val="left"/>
    </w:pPr>
    <w:rPr>
      <w:rFonts w:ascii="Arial MT" w:eastAsia="Arial MT" w:hAnsi="Arial MT" w:cs="Arial MT"/>
      <w:sz w:val="20"/>
      <w:szCs w:val="20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49561F"/>
    <w:rPr>
      <w:rFonts w:ascii="Arial MT" w:eastAsia="Arial MT" w:hAnsi="Arial MT" w:cs="Arial MT"/>
      <w:sz w:val="20"/>
      <w:szCs w:val="20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2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pf.br/a-universidade/procad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hyperlink" Target="mailto:proacad@upf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Francine Severo Goelzer</dc:creator>
  <cp:lastModifiedBy>Mari Teresinha Gomes Viecelli</cp:lastModifiedBy>
  <cp:revision>2</cp:revision>
  <cp:lastPrinted>2025-07-15T18:59:00Z</cp:lastPrinted>
  <dcterms:created xsi:type="dcterms:W3CDTF">2025-11-06T20:51:00Z</dcterms:created>
  <dcterms:modified xsi:type="dcterms:W3CDTF">2025-11-06T20:51:00Z</dcterms:modified>
</cp:coreProperties>
</file>