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57" w:rsidRPr="00DE20CC" w:rsidRDefault="00330367" w:rsidP="00DE20CC">
      <w:pPr>
        <w:spacing w:after="0" w:line="360" w:lineRule="auto"/>
        <w:ind w:left="-284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0CC">
        <w:rPr>
          <w:rFonts w:ascii="Times New Roman" w:hAnsi="Times New Roman" w:cs="Times New Roman"/>
          <w:b/>
          <w:sz w:val="24"/>
          <w:szCs w:val="24"/>
        </w:rPr>
        <w:t>RESULTADOS OBTIDOS COM O PROCESSO DE AUTOAVALIAÇÃO DO PPGODONTO</w:t>
      </w:r>
      <w:r w:rsidR="00DE20CC" w:rsidRPr="00DE20CC">
        <w:rPr>
          <w:rFonts w:ascii="Times New Roman" w:hAnsi="Times New Roman" w:cs="Times New Roman"/>
          <w:b/>
          <w:sz w:val="24"/>
          <w:szCs w:val="24"/>
        </w:rPr>
        <w:t xml:space="preserve"> REALIZADO EM 2020</w:t>
      </w:r>
    </w:p>
    <w:p w:rsidR="00330367" w:rsidRDefault="00330367" w:rsidP="00330367">
      <w:pPr>
        <w:spacing w:after="0" w:line="360" w:lineRule="auto"/>
        <w:ind w:left="-284" w:right="-425"/>
        <w:rPr>
          <w:rFonts w:ascii="Times New Roman" w:hAnsi="Times New Roman" w:cs="Times New Roman"/>
          <w:sz w:val="24"/>
          <w:szCs w:val="24"/>
        </w:rPr>
      </w:pPr>
    </w:p>
    <w:p w:rsidR="00330367" w:rsidRDefault="00330367" w:rsidP="00330367">
      <w:pPr>
        <w:spacing w:after="0" w:line="36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330367" w:rsidRPr="0094414D" w:rsidRDefault="0094414D" w:rsidP="00330367">
      <w:pPr>
        <w:spacing w:after="0" w:line="360" w:lineRule="auto"/>
        <w:ind w:right="-425"/>
        <w:rPr>
          <w:rFonts w:ascii="Times New Roman" w:hAnsi="Times New Roman" w:cs="Times New Roman"/>
          <w:b/>
          <w:sz w:val="24"/>
          <w:szCs w:val="24"/>
        </w:rPr>
      </w:pPr>
      <w:r w:rsidRPr="0094414D">
        <w:rPr>
          <w:rFonts w:ascii="Times New Roman" w:hAnsi="Times New Roman" w:cs="Times New Roman"/>
          <w:b/>
          <w:sz w:val="24"/>
          <w:szCs w:val="24"/>
        </w:rPr>
        <w:t xml:space="preserve">PÚBLICO - </w:t>
      </w:r>
      <w:r w:rsidR="008E0214" w:rsidRPr="0094414D">
        <w:rPr>
          <w:rFonts w:ascii="Times New Roman" w:hAnsi="Times New Roman" w:cs="Times New Roman"/>
          <w:b/>
          <w:sz w:val="24"/>
          <w:szCs w:val="24"/>
        </w:rPr>
        <w:t>EGRESSOS</w:t>
      </w:r>
    </w:p>
    <w:p w:rsidR="00330367" w:rsidRDefault="00330367" w:rsidP="00330367">
      <w:pPr>
        <w:spacing w:after="0" w:line="36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94414D" w:rsidRDefault="0094414D" w:rsidP="009441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BC3">
        <w:rPr>
          <w:rFonts w:ascii="Times New Roman" w:hAnsi="Times New Roman" w:cs="Times New Roman"/>
          <w:bCs/>
          <w:sz w:val="24"/>
          <w:szCs w:val="24"/>
        </w:rPr>
        <w:t>Responderam ao questionário 16 egressos (75% egressos de mestrado e 25% de doutorado), que finalizaram o curso entre 2011 e 2020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95BC3">
        <w:rPr>
          <w:rFonts w:ascii="Times New Roman" w:hAnsi="Times New Roman" w:cs="Times New Roman"/>
          <w:bCs/>
          <w:sz w:val="24"/>
          <w:szCs w:val="24"/>
        </w:rPr>
        <w:t>O interesse próprio foi o maior motivador para ingresso neste curso específico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95BC3">
        <w:rPr>
          <w:rFonts w:ascii="Times New Roman" w:hAnsi="Times New Roman" w:cs="Times New Roman"/>
          <w:bCs/>
          <w:sz w:val="24"/>
          <w:szCs w:val="24"/>
        </w:rPr>
        <w:t>Indicação, horário, grau de exigência e boa referência em relação à d</w:t>
      </w:r>
      <w:r>
        <w:rPr>
          <w:rFonts w:ascii="Times New Roman" w:hAnsi="Times New Roman" w:cs="Times New Roman"/>
          <w:bCs/>
          <w:sz w:val="24"/>
          <w:szCs w:val="24"/>
        </w:rPr>
        <w:t xml:space="preserve">ocentes foram também apontados. </w:t>
      </w:r>
      <w:r w:rsidRPr="00695BC3">
        <w:rPr>
          <w:rFonts w:ascii="Times New Roman" w:hAnsi="Times New Roman" w:cs="Times New Roman"/>
          <w:sz w:val="24"/>
          <w:szCs w:val="24"/>
        </w:rPr>
        <w:t>Em geral, os egressos mostraram uma percepção positiva em relação aos recursos apresentados pelo Programa, classificando a maior parte dos itens questionados como “muito bom” ou “excelente”, com destaque: “satisfação com a formação recebida”; “organização do programa”; “intercâmbio com outras instituições” e “internacionalização”. Também houve indicações pontuais sobre aspectos a serem aprimorados no curso, como “número de bolsas”, “articulação com outros programas da UPF”, “intercâmbios”, “inserção social”, “índice de reflexão”, e “estrutura física”.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BC3">
        <w:rPr>
          <w:rFonts w:ascii="Times New Roman" w:hAnsi="Times New Roman" w:cs="Times New Roman"/>
          <w:bCs/>
          <w:sz w:val="24"/>
          <w:szCs w:val="24"/>
        </w:rPr>
        <w:t>Em resposta ao questionamento sobre quais aspectos do curso foram ou estão sendo mais úteis ou valiosos, os egressos mencionaram com frequência</w:t>
      </w:r>
      <w:r w:rsidRPr="00695BC3">
        <w:rPr>
          <w:rFonts w:ascii="Times New Roman" w:hAnsi="Times New Roman" w:cs="Times New Roman"/>
          <w:sz w:val="24"/>
          <w:szCs w:val="24"/>
        </w:rPr>
        <w:t xml:space="preserve"> seu </w:t>
      </w:r>
      <w:r w:rsidRPr="00695BC3">
        <w:rPr>
          <w:rFonts w:ascii="Times New Roman" w:hAnsi="Times New Roman" w:cs="Times New Roman"/>
          <w:bCs/>
          <w:sz w:val="24"/>
          <w:szCs w:val="24"/>
        </w:rPr>
        <w:t>crescimento intelectual e a formação técnico-científica em pesquisa e docência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4414D" w:rsidRDefault="0094414D" w:rsidP="00330367">
      <w:pPr>
        <w:spacing w:after="0" w:line="36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8E0214" w:rsidRPr="00695BC3" w:rsidRDefault="008E0214" w:rsidP="008E021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BC3"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 wp14:anchorId="5A244012" wp14:editId="3BBAD7EB">
            <wp:extent cx="5400040" cy="22872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14" w:rsidRPr="008E0214" w:rsidRDefault="008E0214" w:rsidP="008E0214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E0214">
        <w:rPr>
          <w:rFonts w:ascii="Times New Roman" w:hAnsi="Times New Roman" w:cs="Times New Roman"/>
          <w:bCs/>
          <w:i/>
          <w:sz w:val="24"/>
          <w:szCs w:val="24"/>
        </w:rPr>
        <w:t xml:space="preserve">Figura </w:t>
      </w:r>
      <w:r w:rsidR="0094414D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8E0214">
        <w:rPr>
          <w:rFonts w:ascii="Times New Roman" w:hAnsi="Times New Roman" w:cs="Times New Roman"/>
          <w:bCs/>
          <w:i/>
          <w:sz w:val="24"/>
          <w:szCs w:val="24"/>
        </w:rPr>
        <w:t>. Ano de finalização do curso dos egressos respondentes.</w:t>
      </w:r>
    </w:p>
    <w:p w:rsidR="00330367" w:rsidRDefault="00330367" w:rsidP="008E0214">
      <w:pPr>
        <w:spacing w:after="0" w:line="36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8E0214" w:rsidRDefault="008E0214" w:rsidP="008E0214">
      <w:pPr>
        <w:spacing w:after="0" w:line="36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8E0214" w:rsidRPr="00695BC3" w:rsidRDefault="008E0214" w:rsidP="008E021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95BC3"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lastRenderedPageBreak/>
        <w:drawing>
          <wp:inline distT="0" distB="0" distL="0" distR="0" wp14:anchorId="3A22FF7A" wp14:editId="6BAFAB62">
            <wp:extent cx="5400040" cy="2054225"/>
            <wp:effectExtent l="0" t="0" r="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13"/>
                    <a:stretch/>
                  </pic:blipFill>
                  <pic:spPr bwMode="auto">
                    <a:xfrm>
                      <a:off x="0" y="0"/>
                      <a:ext cx="540004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214" w:rsidRPr="008E0214" w:rsidRDefault="008E0214" w:rsidP="008E0214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E0214">
        <w:rPr>
          <w:rFonts w:ascii="Times New Roman" w:hAnsi="Times New Roman" w:cs="Times New Roman"/>
          <w:bCs/>
          <w:i/>
          <w:sz w:val="24"/>
          <w:szCs w:val="24"/>
        </w:rPr>
        <w:t xml:space="preserve">Figura </w:t>
      </w:r>
      <w:r w:rsidR="0094414D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8E0214">
        <w:rPr>
          <w:rFonts w:ascii="Times New Roman" w:hAnsi="Times New Roman" w:cs="Times New Roman"/>
          <w:bCs/>
          <w:i/>
          <w:sz w:val="24"/>
          <w:szCs w:val="24"/>
        </w:rPr>
        <w:t>. Motivos demonstrados pelos egressos para busca pelo curso.</w:t>
      </w:r>
    </w:p>
    <w:p w:rsidR="00330367" w:rsidRDefault="00330367" w:rsidP="008E0214">
      <w:pPr>
        <w:spacing w:after="0" w:line="36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94414D" w:rsidRDefault="0094414D" w:rsidP="008E0214">
      <w:pPr>
        <w:spacing w:after="0" w:line="36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8E0214" w:rsidRPr="00695BC3" w:rsidRDefault="008E0214" w:rsidP="008E02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BC3">
        <w:rPr>
          <w:rFonts w:ascii="Times New Roman" w:hAnsi="Times New Roman" w:cs="Times New Roman"/>
          <w:sz w:val="24"/>
          <w:szCs w:val="24"/>
        </w:rPr>
        <w:t xml:space="preserve">Quadro </w:t>
      </w:r>
      <w:r w:rsidR="0094414D">
        <w:rPr>
          <w:rFonts w:ascii="Times New Roman" w:hAnsi="Times New Roman" w:cs="Times New Roman"/>
          <w:sz w:val="24"/>
          <w:szCs w:val="24"/>
        </w:rPr>
        <w:t>1</w:t>
      </w:r>
      <w:r w:rsidRPr="00695BC3">
        <w:rPr>
          <w:rFonts w:ascii="Times New Roman" w:hAnsi="Times New Roman" w:cs="Times New Roman"/>
          <w:sz w:val="24"/>
          <w:szCs w:val="24"/>
        </w:rPr>
        <w:t xml:space="preserve"> – Frequência de respostas dos </w:t>
      </w:r>
      <w:r>
        <w:rPr>
          <w:rFonts w:ascii="Times New Roman" w:hAnsi="Times New Roman" w:cs="Times New Roman"/>
          <w:sz w:val="24"/>
          <w:szCs w:val="24"/>
        </w:rPr>
        <w:t>EGRESSOS</w:t>
      </w:r>
      <w:r w:rsidRPr="00695BC3">
        <w:rPr>
          <w:rFonts w:ascii="Times New Roman" w:hAnsi="Times New Roman" w:cs="Times New Roman"/>
          <w:sz w:val="24"/>
          <w:szCs w:val="24"/>
        </w:rPr>
        <w:t xml:space="preserve"> aos questionamentos sobre pontos específicos do Programa.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61"/>
        <w:gridCol w:w="802"/>
        <w:gridCol w:w="705"/>
        <w:gridCol w:w="1231"/>
        <w:gridCol w:w="1195"/>
        <w:gridCol w:w="1100"/>
      </w:tblGrid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szCs w:val="24"/>
              </w:rPr>
              <w:t>Pergunta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Muito ruim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Ruim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Satisfatório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Muito bom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Excelente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Satisfação com a formação técnico-científica recebida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6,3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68,8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25,0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Aplicabilidade do curso de mestrado/doutorado no cotidiano da sua profissão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6,3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6,3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43,8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43,8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Processo de seleção/ingresso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31,3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18,8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Critérios de distribuição de bolsas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37,5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12,5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Número de bolsas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6,3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31,3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12,5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Articulação com outros programas de pós-graduação da UPF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6,3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25,0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43,8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25,0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Articulação com a graduação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6,3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62,5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31,3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Eventos científicos e de integração promovidos pelo programa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6,3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62,5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31,3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Intercâmbios promovidos pelo programa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6,3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12,5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62,5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18,8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Orientações fornecidas acerca da estrutura e dos serviços disponibilizados pelo programa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18,8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56,3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25,0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Orientações fornecidas acerca das matrículas do programa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6,3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68,8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25,0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Nível de satisfação geral sobre a organização do programa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68,8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31,3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Demandas regionais e contexto histórico, social e econômico predominante na região em que o curso está inserido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12,5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37,5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Índice de reflexão e trabalho coletivo dentro do Curso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12,5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12,5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56,3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18,8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 xml:space="preserve">Intercâmbios e redes existentes entre o </w:t>
            </w:r>
            <w:proofErr w:type="spellStart"/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PPGOdonto</w:t>
            </w:r>
            <w:proofErr w:type="spellEnd"/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 xml:space="preserve"> e outras instituições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12,5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68,8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18,8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 xml:space="preserve">Internacionalização do programa (doutorado </w:t>
            </w:r>
            <w:proofErr w:type="spellStart"/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sandwich</w:t>
            </w:r>
            <w:proofErr w:type="spellEnd"/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, estágios no exterior...)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25,0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62,5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12,5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Inserção social do programa (projetos de extensão, ações comunitárias...)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6,3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25,0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18,8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Estrutura Física (estado de conservação do prédio, iluminação, acústica, climatização, entre outros)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6,3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18,8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31,3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43,8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Recursos financeiros recebidos pelo programa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6,3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56,3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25,0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12,5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Número de alunos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18,8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56,3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25,0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Número de funcionários técnico-administrativos (secretaria e laboratórios)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31,3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18,8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Biblioteca (física/virtual): com amplo e pertinente acervo bibliográfico incluindo textos clássicos da área e bibliografia atualizada que atenda as linhas de pesquisa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6,3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43,8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Laboratório de pesquisa com estrutura adequada para a demanda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37,5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12,5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Página web atualizada, com todos os dados do programa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31,3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18,8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Quantidade de professores credenciados.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25,0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50,0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25,0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Satisfação com a formação humanística recebida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12,5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25,0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43,8</w:t>
            </w:r>
          </w:p>
        </w:tc>
      </w:tr>
      <w:tr w:rsidR="008E0214" w:rsidRPr="008E0214" w:rsidTr="008E0214">
        <w:tc>
          <w:tcPr>
            <w:tcW w:w="365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Como você avalia seu desempenho no curso</w:t>
            </w:r>
          </w:p>
        </w:tc>
        <w:tc>
          <w:tcPr>
            <w:tcW w:w="808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90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0,0</w:t>
            </w:r>
          </w:p>
        </w:tc>
        <w:tc>
          <w:tcPr>
            <w:tcW w:w="1217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18,8</w:t>
            </w:r>
          </w:p>
        </w:tc>
        <w:tc>
          <w:tcPr>
            <w:tcW w:w="1251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56,3</w:t>
            </w:r>
          </w:p>
        </w:tc>
        <w:tc>
          <w:tcPr>
            <w:tcW w:w="1102" w:type="dxa"/>
            <w:vAlign w:val="center"/>
          </w:tcPr>
          <w:p w:rsidR="008E0214" w:rsidRPr="008E0214" w:rsidRDefault="008E0214" w:rsidP="008E021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214">
              <w:rPr>
                <w:rFonts w:ascii="Times New Roman" w:hAnsi="Times New Roman" w:cs="Times New Roman"/>
                <w:color w:val="000000"/>
                <w:szCs w:val="24"/>
              </w:rPr>
              <w:t>12,5</w:t>
            </w:r>
          </w:p>
        </w:tc>
      </w:tr>
    </w:tbl>
    <w:p w:rsidR="008E0214" w:rsidRPr="00695BC3" w:rsidRDefault="008E0214" w:rsidP="00F061C2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F061C2" w:rsidRPr="00695BC3" w:rsidRDefault="00F061C2" w:rsidP="00F061C2">
      <w:pPr>
        <w:spacing w:after="0" w:line="360" w:lineRule="auto"/>
        <w:ind w:hanging="142"/>
        <w:rPr>
          <w:rFonts w:ascii="Times New Roman" w:hAnsi="Times New Roman" w:cs="Times New Roman"/>
          <w:bCs/>
          <w:sz w:val="24"/>
          <w:szCs w:val="24"/>
        </w:rPr>
      </w:pPr>
      <w:r w:rsidRPr="00695BC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E55032C" wp14:editId="1E67B7E1">
            <wp:extent cx="3594100" cy="3308206"/>
            <wp:effectExtent l="0" t="0" r="6350" b="698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32" r="32149"/>
                    <a:stretch/>
                  </pic:blipFill>
                  <pic:spPr bwMode="auto">
                    <a:xfrm>
                      <a:off x="0" y="0"/>
                      <a:ext cx="3606056" cy="331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367" w:rsidRPr="00C1003F" w:rsidRDefault="00F061C2" w:rsidP="00C1003F">
      <w:pPr>
        <w:spacing w:after="0" w:line="360" w:lineRule="auto"/>
        <w:ind w:hanging="142"/>
        <w:rPr>
          <w:rFonts w:ascii="Times New Roman" w:hAnsi="Times New Roman" w:cs="Times New Roman"/>
          <w:bCs/>
          <w:i/>
          <w:sz w:val="24"/>
          <w:szCs w:val="24"/>
        </w:rPr>
      </w:pPr>
      <w:r w:rsidRPr="00F061C2">
        <w:rPr>
          <w:rFonts w:ascii="Times New Roman" w:hAnsi="Times New Roman" w:cs="Times New Roman"/>
          <w:bCs/>
          <w:i/>
          <w:sz w:val="24"/>
          <w:szCs w:val="24"/>
        </w:rPr>
        <w:t xml:space="preserve">Figura </w:t>
      </w:r>
      <w:r w:rsidR="0094414D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F061C2">
        <w:rPr>
          <w:rFonts w:ascii="Times New Roman" w:hAnsi="Times New Roman" w:cs="Times New Roman"/>
          <w:bCs/>
          <w:i/>
          <w:sz w:val="24"/>
          <w:szCs w:val="24"/>
        </w:rPr>
        <w:t>. Destaques sobre a percepção de impacto positivo do curso na vida do egresso.</w:t>
      </w:r>
      <w:bookmarkStart w:id="0" w:name="_GoBack"/>
      <w:bookmarkEnd w:id="0"/>
    </w:p>
    <w:sectPr w:rsidR="00330367" w:rsidRPr="00C100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67"/>
    <w:rsid w:val="00330367"/>
    <w:rsid w:val="00676157"/>
    <w:rsid w:val="008E0214"/>
    <w:rsid w:val="0094414D"/>
    <w:rsid w:val="00C1003F"/>
    <w:rsid w:val="00DE20CC"/>
    <w:rsid w:val="00F0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44BD9-E9E7-4938-81DE-2679219B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2</cp:revision>
  <dcterms:created xsi:type="dcterms:W3CDTF">2021-07-28T14:33:00Z</dcterms:created>
  <dcterms:modified xsi:type="dcterms:W3CDTF">2021-07-28T14:33:00Z</dcterms:modified>
</cp:coreProperties>
</file>