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609" w:rsidRDefault="009137DD"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0629DDB6" wp14:editId="0F2B3350">
            <wp:simplePos x="0" y="0"/>
            <wp:positionH relativeFrom="column">
              <wp:posOffset>1502410</wp:posOffset>
            </wp:positionH>
            <wp:positionV relativeFrom="paragraph">
              <wp:posOffset>0</wp:posOffset>
            </wp:positionV>
            <wp:extent cx="2616200" cy="653415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PGEDU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37DD" w:rsidRDefault="009137DD" w:rsidP="009137DD">
      <w:pPr>
        <w:pStyle w:val="Cabealho"/>
        <w:ind w:firstLine="0"/>
        <w:jc w:val="center"/>
        <w:rPr>
          <w:b/>
          <w:szCs w:val="24"/>
        </w:rPr>
      </w:pPr>
      <w:r w:rsidRPr="009137DD">
        <w:rPr>
          <w:b/>
          <w:szCs w:val="24"/>
        </w:rPr>
        <w:t>FORMULÁRIO ATIVIDADES TÉCNICO-CIENTÍFICAS</w:t>
      </w:r>
    </w:p>
    <w:p w:rsidR="00EA63B3" w:rsidRPr="009137DD" w:rsidRDefault="00EA63B3" w:rsidP="009137DD">
      <w:pPr>
        <w:pStyle w:val="Cabealho"/>
        <w:ind w:firstLine="0"/>
        <w:jc w:val="center"/>
        <w:rPr>
          <w:b/>
          <w:szCs w:val="24"/>
        </w:rPr>
      </w:pPr>
    </w:p>
    <w:p w:rsidR="00CF7609" w:rsidRDefault="00CF7609" w:rsidP="009137DD">
      <w:pPr>
        <w:pStyle w:val="Cabealho"/>
        <w:spacing w:after="240" w:line="360" w:lineRule="auto"/>
        <w:ind w:firstLine="0"/>
        <w:jc w:val="left"/>
        <w:rPr>
          <w:b/>
          <w:szCs w:val="24"/>
        </w:rPr>
      </w:pPr>
      <w:r w:rsidRPr="005A5542">
        <w:rPr>
          <w:b/>
          <w:szCs w:val="24"/>
        </w:rPr>
        <w:t>Nome:</w:t>
      </w:r>
      <w:r w:rsidRPr="00C43A21">
        <w:rPr>
          <w:szCs w:val="24"/>
        </w:rPr>
        <w:t xml:space="preserve"> </w:t>
      </w:r>
      <w:r>
        <w:rPr>
          <w:szCs w:val="24"/>
        </w:rPr>
        <w:tab/>
        <w:t xml:space="preserve">                                                                                                        </w:t>
      </w:r>
      <w:r w:rsidRPr="005A5542">
        <w:rPr>
          <w:b/>
          <w:szCs w:val="24"/>
        </w:rPr>
        <w:t xml:space="preserve">Matrícula: </w:t>
      </w:r>
    </w:p>
    <w:tbl>
      <w:tblPr>
        <w:tblStyle w:val="Tabelacomgrade"/>
        <w:tblW w:w="10201" w:type="dxa"/>
        <w:tblLayout w:type="fixed"/>
        <w:tblLook w:val="04A0" w:firstRow="1" w:lastRow="0" w:firstColumn="1" w:lastColumn="0" w:noHBand="0" w:noVBand="1"/>
      </w:tblPr>
      <w:tblGrid>
        <w:gridCol w:w="6941"/>
        <w:gridCol w:w="992"/>
        <w:gridCol w:w="1276"/>
        <w:gridCol w:w="992"/>
      </w:tblGrid>
      <w:tr w:rsidR="00A1457B" w:rsidTr="00A1457B">
        <w:tc>
          <w:tcPr>
            <w:tcW w:w="6941" w:type="dxa"/>
            <w:vMerge w:val="restart"/>
            <w:vAlign w:val="center"/>
          </w:tcPr>
          <w:p w:rsidR="00A1457B" w:rsidRDefault="00A1457B" w:rsidP="0022593F">
            <w:pPr>
              <w:spacing w:line="280" w:lineRule="atLeast"/>
              <w:jc w:val="center"/>
              <w:rPr>
                <w:b/>
              </w:rPr>
            </w:pPr>
            <w:r>
              <w:rPr>
                <w:b/>
              </w:rPr>
              <w:t>ATIVIDADES</w:t>
            </w:r>
          </w:p>
        </w:tc>
        <w:tc>
          <w:tcPr>
            <w:tcW w:w="2268" w:type="dxa"/>
            <w:gridSpan w:val="2"/>
            <w:vAlign w:val="center"/>
          </w:tcPr>
          <w:p w:rsidR="00A1457B" w:rsidRDefault="00A1457B" w:rsidP="0022593F">
            <w:pPr>
              <w:spacing w:line="280" w:lineRule="atLeast"/>
              <w:jc w:val="center"/>
              <w:rPr>
                <w:b/>
              </w:rPr>
            </w:pPr>
            <w:r>
              <w:rPr>
                <w:b/>
              </w:rPr>
              <w:t>VALOR</w:t>
            </w:r>
          </w:p>
        </w:tc>
        <w:tc>
          <w:tcPr>
            <w:tcW w:w="992" w:type="dxa"/>
          </w:tcPr>
          <w:p w:rsidR="00A1457B" w:rsidRDefault="00A1457B" w:rsidP="0022593F">
            <w:pPr>
              <w:spacing w:line="280" w:lineRule="atLeast"/>
              <w:jc w:val="center"/>
              <w:rPr>
                <w:b/>
              </w:rPr>
            </w:pPr>
          </w:p>
        </w:tc>
      </w:tr>
      <w:tr w:rsidR="00A1457B" w:rsidTr="00A1457B">
        <w:tc>
          <w:tcPr>
            <w:tcW w:w="6941" w:type="dxa"/>
            <w:vMerge/>
            <w:vAlign w:val="center"/>
          </w:tcPr>
          <w:p w:rsidR="00A1457B" w:rsidRDefault="00A1457B" w:rsidP="0022593F">
            <w:pPr>
              <w:spacing w:line="280" w:lineRule="atLeast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A1457B" w:rsidRPr="002613F7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b/>
                <w:sz w:val="18"/>
                <w:szCs w:val="22"/>
              </w:rPr>
            </w:pPr>
            <w:r w:rsidRPr="002613F7">
              <w:rPr>
                <w:b/>
                <w:sz w:val="18"/>
                <w:szCs w:val="22"/>
              </w:rPr>
              <w:t>Unidade</w:t>
            </w:r>
          </w:p>
        </w:tc>
        <w:tc>
          <w:tcPr>
            <w:tcW w:w="1276" w:type="dxa"/>
            <w:vAlign w:val="center"/>
          </w:tcPr>
          <w:p w:rsidR="00A1457B" w:rsidRPr="002613F7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b/>
                <w:sz w:val="18"/>
                <w:szCs w:val="22"/>
              </w:rPr>
            </w:pPr>
            <w:r w:rsidRPr="00EA63B3">
              <w:rPr>
                <w:b/>
                <w:sz w:val="18"/>
                <w:szCs w:val="22"/>
                <w:highlight w:val="yellow"/>
              </w:rPr>
              <w:t>Máximo</w:t>
            </w:r>
          </w:p>
        </w:tc>
        <w:tc>
          <w:tcPr>
            <w:tcW w:w="992" w:type="dxa"/>
          </w:tcPr>
          <w:p w:rsidR="00A1457B" w:rsidRPr="002613F7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b/>
                <w:sz w:val="18"/>
                <w:szCs w:val="22"/>
              </w:rPr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 xml:space="preserve">Artigos completos publicados em periódicos com classificação </w:t>
            </w:r>
            <w:proofErr w:type="spellStart"/>
            <w:r w:rsidRPr="00A1457B">
              <w:rPr>
                <w:szCs w:val="20"/>
              </w:rPr>
              <w:t>Qualis</w:t>
            </w:r>
            <w:proofErr w:type="spellEnd"/>
            <w:r w:rsidRPr="00A1457B">
              <w:rPr>
                <w:szCs w:val="20"/>
              </w:rPr>
              <w:t xml:space="preserve"> A1 e A2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S/L</w:t>
            </w:r>
          </w:p>
        </w:tc>
        <w:tc>
          <w:tcPr>
            <w:tcW w:w="992" w:type="dxa"/>
          </w:tcPr>
          <w:p w:rsidR="00A1457B" w:rsidRPr="009416D0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 xml:space="preserve">Artigos completos publicados em periódicos com classificação – </w:t>
            </w:r>
            <w:proofErr w:type="spellStart"/>
            <w:r w:rsidRPr="00A1457B">
              <w:rPr>
                <w:szCs w:val="20"/>
              </w:rPr>
              <w:t>Qualis</w:t>
            </w:r>
            <w:proofErr w:type="spellEnd"/>
            <w:r w:rsidRPr="00A1457B">
              <w:rPr>
                <w:szCs w:val="20"/>
              </w:rPr>
              <w:t xml:space="preserve"> A3 e A4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S/L</w:t>
            </w:r>
          </w:p>
        </w:tc>
        <w:tc>
          <w:tcPr>
            <w:tcW w:w="992" w:type="dxa"/>
          </w:tcPr>
          <w:p w:rsidR="00A1457B" w:rsidRPr="009416D0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 xml:space="preserve">Artigos completos publicados em periódicos com classificação  </w:t>
            </w:r>
            <w:proofErr w:type="spellStart"/>
            <w:r w:rsidRPr="00A1457B">
              <w:rPr>
                <w:szCs w:val="20"/>
              </w:rPr>
              <w:t>Qualis</w:t>
            </w:r>
            <w:proofErr w:type="spellEnd"/>
            <w:r w:rsidRPr="00A1457B">
              <w:rPr>
                <w:szCs w:val="20"/>
              </w:rPr>
              <w:t xml:space="preserve"> B1 a B2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 xml:space="preserve">Artigos completos publicados em periódicos com classificação </w:t>
            </w:r>
            <w:proofErr w:type="spellStart"/>
            <w:r w:rsidRPr="00A1457B">
              <w:rPr>
                <w:szCs w:val="20"/>
              </w:rPr>
              <w:t>Qualis</w:t>
            </w:r>
            <w:proofErr w:type="spellEnd"/>
            <w:r w:rsidRPr="00A1457B">
              <w:rPr>
                <w:szCs w:val="20"/>
              </w:rPr>
              <w:t xml:space="preserve"> B3 e B4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 xml:space="preserve">Artigos completos publicados em periódicos sem classificação </w:t>
            </w:r>
            <w:proofErr w:type="spellStart"/>
            <w:r w:rsidRPr="00A1457B">
              <w:rPr>
                <w:szCs w:val="20"/>
              </w:rPr>
              <w:t>Qualis</w:t>
            </w:r>
            <w:proofErr w:type="spellEnd"/>
            <w:r w:rsidRPr="00A1457B">
              <w:rPr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>Livro autoral publicado com ISBN, corpo editorial e mais de 70 páginas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S/L</w:t>
            </w:r>
          </w:p>
        </w:tc>
        <w:tc>
          <w:tcPr>
            <w:tcW w:w="992" w:type="dxa"/>
          </w:tcPr>
          <w:p w:rsidR="00A1457B" w:rsidRPr="009416D0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>Capítulo de livro com ISBN, corpo editorial e mais de 10 página por capítulo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2 cap p/livro - 60</w:t>
            </w:r>
          </w:p>
        </w:tc>
        <w:tc>
          <w:tcPr>
            <w:tcW w:w="992" w:type="dxa"/>
          </w:tcPr>
          <w:p w:rsidR="00A1457B" w:rsidRPr="00E26E96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Cs w:val="22"/>
              </w:rPr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>Organização de coletânea com ISBN, corpo editorial e obra com mais de 70 páginas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</w:tcPr>
          <w:p w:rsidR="00A1457B" w:rsidRPr="009416D0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>Trabalho completo publicado em Anais de Congresso Científico Internacional/Nacional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A1457B">
            <w:pPr>
              <w:pStyle w:val="Cabealho"/>
              <w:spacing w:line="280" w:lineRule="exac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2 p/ev</w:t>
            </w:r>
            <w:r>
              <w:rPr>
                <w:sz w:val="22"/>
                <w:szCs w:val="22"/>
              </w:rPr>
              <w:t>en</w:t>
            </w:r>
            <w:r w:rsidRPr="00A1457B">
              <w:rPr>
                <w:sz w:val="22"/>
                <w:szCs w:val="22"/>
              </w:rPr>
              <w:t xml:space="preserve"> 39</w:t>
            </w:r>
          </w:p>
        </w:tc>
        <w:tc>
          <w:tcPr>
            <w:tcW w:w="992" w:type="dxa"/>
          </w:tcPr>
          <w:p w:rsidR="00A1457B" w:rsidRPr="00E51DE6" w:rsidRDefault="00A1457B" w:rsidP="0022593F">
            <w:pPr>
              <w:pStyle w:val="Cabealho"/>
              <w:spacing w:line="280" w:lineRule="exact"/>
              <w:ind w:right="-80" w:firstLine="0"/>
              <w:jc w:val="center"/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>Trabalho completo publicado em Anais de Congresso Científico Estadual/Regional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A1457B">
            <w:pPr>
              <w:pStyle w:val="Cabealho"/>
              <w:spacing w:line="280" w:lineRule="exac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2 p/even 21</w:t>
            </w:r>
          </w:p>
        </w:tc>
        <w:tc>
          <w:tcPr>
            <w:tcW w:w="992" w:type="dxa"/>
          </w:tcPr>
          <w:p w:rsidR="00A1457B" w:rsidRPr="00E51DE6" w:rsidRDefault="00A1457B" w:rsidP="0022593F">
            <w:pPr>
              <w:pStyle w:val="Cabealho"/>
              <w:spacing w:line="280" w:lineRule="exact"/>
              <w:ind w:right="-80" w:firstLine="0"/>
              <w:jc w:val="center"/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>Resumo/resumo expandido publicado em Anais de Congresso Científico Internacional/Nacional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A1457B">
            <w:pPr>
              <w:pStyle w:val="Cabealho"/>
              <w:spacing w:line="280" w:lineRule="exac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2 p/even 21</w:t>
            </w:r>
          </w:p>
        </w:tc>
        <w:tc>
          <w:tcPr>
            <w:tcW w:w="992" w:type="dxa"/>
          </w:tcPr>
          <w:p w:rsidR="00A1457B" w:rsidRPr="00E51DE6" w:rsidRDefault="00A1457B" w:rsidP="0022593F">
            <w:pPr>
              <w:pStyle w:val="Cabealho"/>
              <w:spacing w:line="280" w:lineRule="exact"/>
              <w:ind w:right="-80" w:firstLine="0"/>
              <w:jc w:val="center"/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>Resumo/resumo expandido publicado em Anais de Congresso Científico Estadual/Regional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A1457B">
            <w:pPr>
              <w:pStyle w:val="Cabealho"/>
              <w:spacing w:line="280" w:lineRule="exac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2 p/even 12</w:t>
            </w:r>
          </w:p>
        </w:tc>
        <w:tc>
          <w:tcPr>
            <w:tcW w:w="992" w:type="dxa"/>
          </w:tcPr>
          <w:p w:rsidR="00A1457B" w:rsidRPr="00E51DE6" w:rsidRDefault="00A1457B" w:rsidP="0022593F">
            <w:pPr>
              <w:pStyle w:val="Cabealho"/>
              <w:spacing w:line="280" w:lineRule="exact"/>
              <w:ind w:right="-80" w:firstLine="0"/>
              <w:jc w:val="center"/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 xml:space="preserve">Publicação de Resenha em periódico com classificação </w:t>
            </w:r>
            <w:proofErr w:type="spellStart"/>
            <w:r w:rsidRPr="00A1457B">
              <w:rPr>
                <w:szCs w:val="20"/>
              </w:rPr>
              <w:t>Qualis</w:t>
            </w:r>
            <w:proofErr w:type="spellEnd"/>
            <w:r w:rsidRPr="00A1457B">
              <w:rPr>
                <w:szCs w:val="20"/>
              </w:rPr>
              <w:t xml:space="preserve"> A1, A2, A3 e A4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exac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A1457B" w:rsidRDefault="00A1457B" w:rsidP="0022593F">
            <w:pPr>
              <w:pStyle w:val="Cabealho"/>
              <w:spacing w:line="280" w:lineRule="exact"/>
              <w:ind w:right="-80" w:firstLine="0"/>
              <w:jc w:val="center"/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 xml:space="preserve">Publicação de Resenha em periódico com classificação </w:t>
            </w:r>
            <w:proofErr w:type="spellStart"/>
            <w:r w:rsidRPr="00A1457B">
              <w:rPr>
                <w:szCs w:val="20"/>
              </w:rPr>
              <w:t>Qualis</w:t>
            </w:r>
            <w:proofErr w:type="spellEnd"/>
            <w:r w:rsidRPr="00A1457B">
              <w:rPr>
                <w:szCs w:val="20"/>
              </w:rPr>
              <w:t xml:space="preserve"> B1, B2, B3 e B4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exac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A1457B" w:rsidRDefault="00A1457B" w:rsidP="0022593F">
            <w:pPr>
              <w:pStyle w:val="Cabealho"/>
              <w:spacing w:line="280" w:lineRule="exact"/>
              <w:ind w:right="-80" w:firstLine="0"/>
              <w:jc w:val="center"/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 xml:space="preserve">Publicação de Resenha em periódico sem classificação </w:t>
            </w:r>
            <w:proofErr w:type="spellStart"/>
            <w:r w:rsidRPr="00A1457B">
              <w:rPr>
                <w:szCs w:val="20"/>
              </w:rPr>
              <w:t>Qualis</w:t>
            </w:r>
            <w:proofErr w:type="spellEnd"/>
            <w:r w:rsidRPr="00A1457B">
              <w:rPr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exac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</w:tcPr>
          <w:p w:rsidR="00A1457B" w:rsidRDefault="00A1457B" w:rsidP="0022593F">
            <w:pPr>
              <w:pStyle w:val="Cabealho"/>
              <w:spacing w:line="280" w:lineRule="exact"/>
              <w:ind w:right="-80" w:firstLine="0"/>
              <w:jc w:val="center"/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>Publicação de artigo em jornal ou magazine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exac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</w:tcPr>
          <w:p w:rsidR="00A1457B" w:rsidRPr="005A5542" w:rsidRDefault="00A1457B" w:rsidP="0022593F">
            <w:pPr>
              <w:pStyle w:val="Cabealho"/>
              <w:spacing w:line="280" w:lineRule="exact"/>
              <w:ind w:right="-80" w:firstLine="0"/>
              <w:jc w:val="center"/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>Apresentação de pôster ou comunicação em evento científico Internacional/Nacional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A1457B">
            <w:pPr>
              <w:pStyle w:val="Cabealho"/>
              <w:spacing w:line="280" w:lineRule="exac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2 p/even 30</w:t>
            </w:r>
          </w:p>
        </w:tc>
        <w:tc>
          <w:tcPr>
            <w:tcW w:w="992" w:type="dxa"/>
          </w:tcPr>
          <w:p w:rsidR="00A1457B" w:rsidRPr="005A5542" w:rsidRDefault="00A1457B" w:rsidP="0022593F">
            <w:pPr>
              <w:pStyle w:val="Cabealho"/>
              <w:spacing w:line="280" w:lineRule="exact"/>
              <w:ind w:right="-80" w:firstLine="0"/>
              <w:jc w:val="center"/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>Apresentação de pôster ou comunicação em evento científico Estadual/Regional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A1457B">
            <w:pPr>
              <w:pStyle w:val="Cabealho"/>
              <w:spacing w:line="280" w:lineRule="exac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2 p/ even  15</w:t>
            </w:r>
          </w:p>
        </w:tc>
        <w:tc>
          <w:tcPr>
            <w:tcW w:w="992" w:type="dxa"/>
          </w:tcPr>
          <w:p w:rsidR="00A1457B" w:rsidRPr="005A5542" w:rsidRDefault="00A1457B" w:rsidP="0022593F">
            <w:pPr>
              <w:pStyle w:val="Cabealho"/>
              <w:spacing w:line="280" w:lineRule="exact"/>
              <w:ind w:right="-80" w:firstLine="0"/>
              <w:jc w:val="center"/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>Participação em evento científico Internacional/Nacional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A1457B">
            <w:pPr>
              <w:pStyle w:val="Cabealho"/>
              <w:spacing w:line="280" w:lineRule="exac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2 p/even 21</w:t>
            </w:r>
          </w:p>
        </w:tc>
        <w:tc>
          <w:tcPr>
            <w:tcW w:w="992" w:type="dxa"/>
          </w:tcPr>
          <w:p w:rsidR="00A1457B" w:rsidRPr="00E51DE6" w:rsidRDefault="00A1457B" w:rsidP="0022593F">
            <w:pPr>
              <w:pStyle w:val="Cabealho"/>
              <w:spacing w:line="280" w:lineRule="exact"/>
              <w:ind w:right="-80" w:firstLine="0"/>
              <w:jc w:val="center"/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>Participação em evento científico Estadual/Regional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A1457B">
            <w:pPr>
              <w:pStyle w:val="Cabealho"/>
              <w:spacing w:line="280" w:lineRule="exac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2 p/even 07</w:t>
            </w:r>
          </w:p>
        </w:tc>
        <w:tc>
          <w:tcPr>
            <w:tcW w:w="992" w:type="dxa"/>
          </w:tcPr>
          <w:p w:rsidR="00A1457B" w:rsidRPr="00E51DE6" w:rsidRDefault="00A1457B" w:rsidP="0022593F">
            <w:pPr>
              <w:pStyle w:val="Cabealho"/>
              <w:spacing w:line="280" w:lineRule="exact"/>
              <w:ind w:right="-80" w:firstLine="0"/>
              <w:jc w:val="center"/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>Participação em seminário, jornada, curso – de 20 horas ou mais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A1457B" w:rsidRPr="009416D0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>Participação em seminário, jornada, curso – com menos de 20 horas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A1457B" w:rsidRPr="009416D0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tabs>
                <w:tab w:val="left" w:pos="1230"/>
              </w:tabs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>Palestra, curso ou oficina ministrada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>Ministrante de oficina ou de curso de 12 horas ou mais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A1457B" w:rsidRPr="009416D0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>Organização de edição de periódico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A1457B" w:rsidRPr="009416D0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>Organização de evento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</w:tcPr>
          <w:p w:rsidR="00A1457B" w:rsidRPr="009416D0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A1457B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>Desenvolvimento de aplicativo/material didático/produto educacional c</w:t>
            </w:r>
            <w:r>
              <w:rPr>
                <w:szCs w:val="20"/>
              </w:rPr>
              <w:t xml:space="preserve">om </w:t>
            </w:r>
            <w:r w:rsidRPr="00A1457B">
              <w:rPr>
                <w:szCs w:val="20"/>
              </w:rPr>
              <w:t>ISSN</w:t>
            </w:r>
            <w:r>
              <w:rPr>
                <w:szCs w:val="20"/>
              </w:rPr>
              <w:t>/</w:t>
            </w:r>
            <w:r w:rsidRPr="00A1457B">
              <w:rPr>
                <w:szCs w:val="20"/>
              </w:rPr>
              <w:t>ISBN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A1457B" w:rsidRPr="009416D0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>Produção técnica (assessoria, pareceres em artigos de periódicos) e artística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</w:tcPr>
          <w:p w:rsidR="00A1457B" w:rsidRPr="009416D0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</w:p>
        </w:tc>
      </w:tr>
      <w:tr w:rsidR="00A1457B" w:rsidTr="00A1457B">
        <w:tc>
          <w:tcPr>
            <w:tcW w:w="6941" w:type="dxa"/>
            <w:vAlign w:val="center"/>
          </w:tcPr>
          <w:p w:rsidR="00A1457B" w:rsidRPr="00A1457B" w:rsidRDefault="00A1457B" w:rsidP="0022593F">
            <w:pPr>
              <w:spacing w:line="280" w:lineRule="atLeast"/>
              <w:rPr>
                <w:szCs w:val="20"/>
              </w:rPr>
            </w:pPr>
            <w:r w:rsidRPr="00A1457B">
              <w:rPr>
                <w:szCs w:val="20"/>
              </w:rPr>
              <w:t>Participação em Comitês científicos, Conselhos editoriais, Comissões,  etc.</w:t>
            </w:r>
          </w:p>
        </w:tc>
        <w:tc>
          <w:tcPr>
            <w:tcW w:w="992" w:type="dxa"/>
            <w:vAlign w:val="center"/>
          </w:tcPr>
          <w:p w:rsidR="00A1457B" w:rsidRPr="00A1457B" w:rsidRDefault="00A1457B" w:rsidP="00A1457B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 xml:space="preserve">5 </w:t>
            </w:r>
            <w:r w:rsidRPr="00A1457B">
              <w:rPr>
                <w:szCs w:val="22"/>
              </w:rPr>
              <w:t>p/semest</w:t>
            </w:r>
          </w:p>
        </w:tc>
        <w:tc>
          <w:tcPr>
            <w:tcW w:w="1276" w:type="dxa"/>
            <w:vAlign w:val="center"/>
          </w:tcPr>
          <w:p w:rsidR="00A1457B" w:rsidRPr="00A1457B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  <w:r w:rsidRPr="00A1457B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A1457B" w:rsidRPr="009416D0" w:rsidRDefault="00A1457B" w:rsidP="0022593F">
            <w:pPr>
              <w:pStyle w:val="Cabealho"/>
              <w:spacing w:line="280" w:lineRule="atLeast"/>
              <w:ind w:right="-80" w:firstLine="0"/>
              <w:jc w:val="center"/>
              <w:rPr>
                <w:sz w:val="22"/>
                <w:szCs w:val="22"/>
              </w:rPr>
            </w:pPr>
          </w:p>
        </w:tc>
      </w:tr>
    </w:tbl>
    <w:p w:rsidR="009137DD" w:rsidRDefault="00CF7609" w:rsidP="00CF7609">
      <w:pPr>
        <w:pStyle w:val="Cabealho"/>
        <w:ind w:firstLine="0"/>
        <w:jc w:val="right"/>
        <w:rPr>
          <w:bCs/>
        </w:rPr>
      </w:pPr>
      <w:r>
        <w:rPr>
          <w:bCs/>
        </w:rPr>
        <w:t xml:space="preserve">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EA63B3" w:rsidRDefault="00EA63B3" w:rsidP="009137DD">
      <w:pPr>
        <w:pStyle w:val="Cabealho"/>
        <w:ind w:firstLine="0"/>
        <w:jc w:val="right"/>
        <w:rPr>
          <w:bCs/>
        </w:rPr>
      </w:pPr>
      <w:bookmarkStart w:id="0" w:name="_GoBack"/>
      <w:bookmarkEnd w:id="0"/>
    </w:p>
    <w:p w:rsidR="00FF47A4" w:rsidRPr="00CF7609" w:rsidRDefault="009137DD" w:rsidP="009137DD">
      <w:pPr>
        <w:pStyle w:val="Cabealho"/>
        <w:ind w:firstLine="0"/>
        <w:jc w:val="right"/>
        <w:rPr>
          <w:bCs/>
          <w:sz w:val="28"/>
        </w:rPr>
      </w:pPr>
      <w:r>
        <w:rPr>
          <w:bCs/>
        </w:rPr>
        <w:tab/>
      </w:r>
      <w:r>
        <w:rPr>
          <w:bCs/>
        </w:rPr>
        <w:tab/>
      </w:r>
      <w:r w:rsidR="00CF7609">
        <w:rPr>
          <w:bCs/>
        </w:rPr>
        <w:t>(</w:t>
      </w:r>
      <w:r>
        <w:rPr>
          <w:bCs/>
        </w:rPr>
        <w:t>Data, Nome e Assinatura do Acadêmico</w:t>
      </w:r>
      <w:r w:rsidR="00CF7609">
        <w:rPr>
          <w:bCs/>
        </w:rPr>
        <w:t>)</w:t>
      </w:r>
      <w:r w:rsidR="00CF7609" w:rsidRPr="005F179E">
        <w:rPr>
          <w:bCs/>
        </w:rPr>
        <w:tab/>
        <w:t xml:space="preserve"> </w:t>
      </w:r>
      <w:r w:rsidR="00CF7609" w:rsidRPr="005F179E">
        <w:rPr>
          <w:bCs/>
        </w:rPr>
        <w:tab/>
      </w:r>
      <w:r w:rsidR="00CF7609" w:rsidRPr="005F179E">
        <w:rPr>
          <w:bCs/>
          <w:sz w:val="28"/>
        </w:rPr>
        <w:t xml:space="preserve"> </w:t>
      </w:r>
    </w:p>
    <w:sectPr w:rsidR="00FF47A4" w:rsidRPr="00CF7609" w:rsidSect="00EA63B3">
      <w:pgSz w:w="11907" w:h="16839" w:code="9"/>
      <w:pgMar w:top="851" w:right="1134" w:bottom="851" w:left="1134" w:header="709" w:footer="709" w:gutter="0"/>
      <w:cols w:space="131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09"/>
    <w:rsid w:val="00617770"/>
    <w:rsid w:val="00901106"/>
    <w:rsid w:val="00904CF2"/>
    <w:rsid w:val="009137DD"/>
    <w:rsid w:val="00A1457B"/>
    <w:rsid w:val="00BE7568"/>
    <w:rsid w:val="00CF7609"/>
    <w:rsid w:val="00EA63B3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A49E5-A201-41E7-ABF4-50CF4D52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609"/>
    <w:pPr>
      <w:spacing w:line="240" w:lineRule="auto"/>
      <w:jc w:val="left"/>
    </w:pPr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7609"/>
    <w:pPr>
      <w:tabs>
        <w:tab w:val="center" w:pos="4320"/>
        <w:tab w:val="right" w:pos="8640"/>
      </w:tabs>
      <w:suppressAutoHyphens/>
      <w:ind w:firstLine="720"/>
      <w:jc w:val="both"/>
    </w:pPr>
    <w:rPr>
      <w:noProof/>
      <w:szCs w:val="20"/>
    </w:rPr>
  </w:style>
  <w:style w:type="character" w:customStyle="1" w:styleId="CabealhoChar">
    <w:name w:val="Cabeçalho Char"/>
    <w:basedOn w:val="Fontepargpadro"/>
    <w:link w:val="Cabealho"/>
    <w:rsid w:val="00CF7609"/>
    <w:rPr>
      <w:rFonts w:eastAsia="Times New Roman"/>
      <w:noProof/>
      <w:szCs w:val="20"/>
      <w:lang w:eastAsia="pt-BR"/>
    </w:rPr>
  </w:style>
  <w:style w:type="table" w:styleId="Tabelacomgrade">
    <w:name w:val="Table Grid"/>
    <w:basedOn w:val="Tabelanormal"/>
    <w:uiPriority w:val="59"/>
    <w:rsid w:val="00CF7609"/>
    <w:pPr>
      <w:spacing w:line="240" w:lineRule="auto"/>
      <w:jc w:val="left"/>
    </w:pPr>
    <w:rPr>
      <w:rFonts w:eastAsia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E017F-6E04-42B2-8586-5C56197E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Parecerista</dc:creator>
  <cp:keywords/>
  <dc:description/>
  <cp:lastModifiedBy>Conta da Microsoft</cp:lastModifiedBy>
  <cp:revision>3</cp:revision>
  <dcterms:created xsi:type="dcterms:W3CDTF">2025-11-12T13:54:00Z</dcterms:created>
  <dcterms:modified xsi:type="dcterms:W3CDTF">2025-11-12T13:56:00Z</dcterms:modified>
</cp:coreProperties>
</file>