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75" w:rsidRDefault="00C92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C92F75">
        <w:trPr>
          <w:cantSplit/>
          <w:trHeight w:val="245"/>
        </w:trPr>
        <w:tc>
          <w:tcPr>
            <w:tcW w:w="714" w:type="dxa"/>
          </w:tcPr>
          <w:p w:rsidR="00C92F75" w:rsidRDefault="00C92F75">
            <w:pPr>
              <w:ind w:left="0" w:hanging="2"/>
            </w:pPr>
          </w:p>
        </w:tc>
        <w:tc>
          <w:tcPr>
            <w:tcW w:w="9420" w:type="dxa"/>
          </w:tcPr>
          <w:p w:rsidR="00C92F75" w:rsidRDefault="00EB70C7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157663" cy="104399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663" cy="104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2F75" w:rsidRDefault="00C92F75">
            <w:pPr>
              <w:ind w:left="0" w:hanging="2"/>
            </w:pPr>
          </w:p>
          <w:p w:rsidR="00C92F75" w:rsidRDefault="00C92F75">
            <w:pPr>
              <w:ind w:left="0" w:hanging="2"/>
            </w:pPr>
          </w:p>
        </w:tc>
      </w:tr>
    </w:tbl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92F75" w:rsidRDefault="00EB70C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SOLICITAÇÃO DE INSCRIÇÃO COMO ALUNO ESPECIAL EM DISCIPLINAS </w:t>
      </w:r>
    </w:p>
    <w:p w:rsidR="00B8587E" w:rsidRDefault="00EB70C7" w:rsidP="00B8587E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 PROGRAMA DE PÓS-GRADUAÇÃO EM BIOEXPERIMENTAÇÃO – 202</w:t>
      </w:r>
      <w:r w:rsidR="004541D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/</w:t>
      </w:r>
      <w:r w:rsidR="00B8587E">
        <w:rPr>
          <w:rFonts w:ascii="Arial" w:eastAsia="Arial" w:hAnsi="Arial" w:cs="Arial"/>
          <w:b/>
          <w:sz w:val="20"/>
          <w:szCs w:val="20"/>
        </w:rPr>
        <w:t>2</w:t>
      </w:r>
      <w:bookmarkStart w:id="0" w:name="_GoBack"/>
      <w:bookmarkEnd w:id="0"/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preenchimento do requerente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_______________________________________________________________________________ com a graduação concluída na (</w:t>
      </w:r>
      <w:r>
        <w:rPr>
          <w:rFonts w:ascii="Arial" w:eastAsia="Arial" w:hAnsi="Arial" w:cs="Arial"/>
          <w:sz w:val="20"/>
          <w:szCs w:val="20"/>
          <w:u w:val="single"/>
        </w:rPr>
        <w:t>nome da IES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____________________________________________, e-mail __________________________________________________, telefone: (    )___________________________ e </w:t>
      </w:r>
      <w:r>
        <w:rPr>
          <w:rFonts w:ascii="Arial" w:eastAsia="Arial" w:hAnsi="Arial" w:cs="Arial"/>
          <w:b/>
          <w:sz w:val="20"/>
          <w:szCs w:val="20"/>
        </w:rPr>
        <w:t>nº de matrícula) ______________________</w:t>
      </w:r>
      <w:r>
        <w:rPr>
          <w:rFonts w:ascii="Arial" w:eastAsia="Arial" w:hAnsi="Arial" w:cs="Arial"/>
          <w:sz w:val="20"/>
          <w:szCs w:val="20"/>
        </w:rPr>
        <w:t xml:space="preserve">, solicito a minha inscrição na(s) disciplina(s) do Programa de Pós-Graduação em </w:t>
      </w:r>
      <w:proofErr w:type="spellStart"/>
      <w:r>
        <w:rPr>
          <w:rFonts w:ascii="Arial" w:eastAsia="Arial" w:hAnsi="Arial" w:cs="Arial"/>
          <w:sz w:val="20"/>
          <w:szCs w:val="20"/>
        </w:rPr>
        <w:t>Bioexperimentação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na condição de aluno especial, relacionada(s) abaixo. 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Sou aluno regular do Programa de Pós-Graduação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stricto sensu </w:t>
      </w:r>
      <w:r>
        <w:rPr>
          <w:rFonts w:ascii="Arial" w:eastAsia="Arial" w:hAnsi="Arial" w:cs="Arial"/>
          <w:b/>
          <w:sz w:val="20"/>
          <w:szCs w:val="20"/>
        </w:rPr>
        <w:t xml:space="preserve">da Universidade de Passo Fundo: 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) sim    (    ) não   Qual? __________________________________________________</w:t>
      </w: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 sim, deve solicitar ao orientador que envie a declaração informando a necessidade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aluno realizar a disciplina. 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Além disso, estou ciente que: </w:t>
      </w:r>
      <w:r>
        <w:rPr>
          <w:rFonts w:ascii="Arial" w:eastAsia="Arial" w:hAnsi="Arial" w:cs="Arial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b) não sendo egresso da UPF, apresentar cópias dos seguintes documentos: diploma de graduação devidamente registrado (frente e verso), RG, CPF e Certidão de Nascimento e/ou Casamento;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os horários de aulas eventualmente poderão ser alterados, conforme necessidade de afastamento do professor;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o valor do crédito é de R$ 7</w:t>
      </w:r>
      <w:r w:rsidR="004541D6">
        <w:rPr>
          <w:rFonts w:ascii="Arial" w:eastAsia="Arial" w:hAnsi="Arial" w:cs="Arial"/>
          <w:sz w:val="20"/>
          <w:szCs w:val="20"/>
        </w:rPr>
        <w:t>70,32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as matrículas serão realizadas pela central de informações para alunos externos e pela divisão de Pós-Graduação para alunos internos; </w:t>
      </w:r>
    </w:p>
    <w:p w:rsidR="00C92F75" w:rsidRDefault="00B8587E">
      <w:pPr>
        <w:spacing w:line="276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 w:rsidR="00EB70C7">
        <w:rPr>
          <w:rFonts w:ascii="Arial" w:eastAsia="Arial" w:hAnsi="Arial" w:cs="Arial"/>
          <w:sz w:val="20"/>
          <w:szCs w:val="20"/>
        </w:rPr>
        <w:t>) poderão ser aproveitados até 12 créditos em disciplinas isoladas, no caso de ingresso como aluno regular.</w:t>
      </w:r>
      <w:r w:rsidR="00EB70C7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C92F75" w:rsidRDefault="00C92F75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1265" w:type="dxa"/>
        <w:tblInd w:w="-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086"/>
        <w:gridCol w:w="4110"/>
        <w:gridCol w:w="1134"/>
        <w:gridCol w:w="3510"/>
      </w:tblGrid>
      <w:tr w:rsidR="00B8587E" w:rsidRPr="0029500A" w:rsidTr="00324C4F">
        <w:tc>
          <w:tcPr>
            <w:tcW w:w="11265" w:type="dxa"/>
            <w:gridSpan w:val="5"/>
            <w:shd w:val="clear" w:color="auto" w:fill="E6E6E6"/>
          </w:tcPr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 xml:space="preserve">DISCIPLINAS OFERTADAS - </w:t>
            </w:r>
            <w:proofErr w:type="spellStart"/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PPGBioexp</w:t>
            </w:r>
            <w:proofErr w:type="spellEnd"/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 xml:space="preserve"> 2025/2</w:t>
            </w:r>
          </w:p>
        </w:tc>
      </w:tr>
      <w:tr w:rsidR="00B8587E" w:rsidRPr="0029500A" w:rsidTr="00324C4F">
        <w:tc>
          <w:tcPr>
            <w:tcW w:w="1425" w:type="dxa"/>
            <w:shd w:val="clear" w:color="auto" w:fill="E6E6E6"/>
          </w:tcPr>
          <w:p w:rsidR="00B8587E" w:rsidRPr="00B8587E" w:rsidRDefault="00B8587E" w:rsidP="00324C4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Seleção</w:t>
            </w:r>
          </w:p>
          <w:p w:rsidR="00B8587E" w:rsidRP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(marque “x”</w:t>
            </w:r>
          </w:p>
          <w:p w:rsidR="00B8587E" w:rsidRP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na opção desejada)</w:t>
            </w:r>
          </w:p>
        </w:tc>
        <w:tc>
          <w:tcPr>
            <w:tcW w:w="1086" w:type="dxa"/>
            <w:shd w:val="clear" w:color="auto" w:fill="E6E6E6"/>
          </w:tcPr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4110" w:type="dxa"/>
            <w:shd w:val="clear" w:color="auto" w:fill="E6E6E6"/>
          </w:tcPr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  <w:shd w:val="clear" w:color="auto" w:fill="E6E6E6"/>
          </w:tcPr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3510" w:type="dxa"/>
            <w:shd w:val="clear" w:color="auto" w:fill="E6E6E6"/>
          </w:tcPr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8587E" w:rsidRP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587E">
              <w:rPr>
                <w:rFonts w:ascii="Arial" w:eastAsia="Arial" w:hAnsi="Arial" w:cs="Arial"/>
                <w:b/>
                <w:sz w:val="20"/>
                <w:szCs w:val="20"/>
              </w:rPr>
              <w:t>Professor</w:t>
            </w:r>
          </w:p>
        </w:tc>
      </w:tr>
      <w:tr w:rsidR="00B8587E" w:rsidTr="00324C4F">
        <w:trPr>
          <w:trHeight w:val="601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PGB013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Diagnóstico Anatomopatológico e</w:t>
            </w:r>
          </w:p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t>Imunohistoquímico</w:t>
            </w:r>
            <w:proofErr w:type="spellEnd"/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Dra. </w:t>
            </w:r>
            <w:r w:rsidRPr="00664A1E">
              <w:t xml:space="preserve">Adriana Costa </w:t>
            </w:r>
            <w:r>
              <w:t>d</w:t>
            </w:r>
            <w:r w:rsidRPr="00664A1E">
              <w:t>a Motta</w:t>
            </w:r>
          </w:p>
        </w:tc>
      </w:tr>
      <w:tr w:rsidR="00B8587E" w:rsidTr="00324C4F">
        <w:trPr>
          <w:trHeight w:val="553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PGB043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Seminários em produção e sanidade animal</w:t>
            </w:r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Prof. Dr. F</w:t>
            </w:r>
            <w:r>
              <w:t xml:space="preserve">ernando </w:t>
            </w:r>
            <w:proofErr w:type="spellStart"/>
            <w:r>
              <w:t>Pilotto</w:t>
            </w:r>
            <w:proofErr w:type="spellEnd"/>
          </w:p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r w:rsidRPr="00664A1E">
              <w:rPr>
                <w:rFonts w:ascii="Arial" w:eastAsia="Arial" w:hAnsi="Arial" w:cs="Arial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664A1E">
              <w:rPr>
                <w:rFonts w:ascii="Arial" w:eastAsia="Arial" w:hAnsi="Arial" w:cs="Arial"/>
                <w:sz w:val="20"/>
                <w:szCs w:val="20"/>
              </w:rPr>
              <w:t>ondan</w:t>
            </w:r>
            <w:proofErr w:type="spellEnd"/>
          </w:p>
        </w:tc>
      </w:tr>
      <w:tr w:rsidR="00B8587E" w:rsidTr="00324C4F">
        <w:trPr>
          <w:trHeight w:val="593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PGB023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Micro-organismos patogênicos transmitidos por Alimentos</w:t>
            </w:r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Profa. Dra. Laura Beatriz Rodrigues</w:t>
            </w:r>
          </w:p>
        </w:tc>
      </w:tr>
      <w:tr w:rsidR="00B8587E" w:rsidTr="00324C4F">
        <w:trPr>
          <w:trHeight w:val="513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PGB021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Metodologia científica e modelos em </w:t>
            </w:r>
            <w:proofErr w:type="spellStart"/>
            <w:r>
              <w:t>bioexperimentação</w:t>
            </w:r>
            <w:proofErr w:type="spellEnd"/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Prof. Dr. Leonardo José Gil Barcellos</w:t>
            </w:r>
          </w:p>
        </w:tc>
      </w:tr>
      <w:tr w:rsidR="00B8587E" w:rsidTr="00324C4F">
        <w:trPr>
          <w:trHeight w:val="507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PGB010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Biomarcadores de exposições tóxicas</w:t>
            </w:r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Profa. Dra. Luciana Grazziotin</w:t>
            </w:r>
          </w:p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>
              <w:t>Rossato</w:t>
            </w:r>
            <w:proofErr w:type="spellEnd"/>
            <w:r>
              <w:t xml:space="preserve"> </w:t>
            </w:r>
            <w:proofErr w:type="spellStart"/>
            <w:r>
              <w:t>Grando</w:t>
            </w:r>
            <w:proofErr w:type="spellEnd"/>
          </w:p>
        </w:tc>
      </w:tr>
      <w:tr w:rsidR="00B8587E" w:rsidTr="00324C4F">
        <w:trPr>
          <w:trHeight w:val="359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PGB050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="0" w:hanging="2"/>
              <w:jc w:val="both"/>
            </w:pPr>
            <w:r>
              <w:t>V</w:t>
            </w:r>
            <w:r w:rsidRPr="00B430BE">
              <w:t xml:space="preserve">irologia e doenças </w:t>
            </w:r>
            <w:proofErr w:type="spellStart"/>
            <w:r w:rsidRPr="00B430BE">
              <w:t>víricas</w:t>
            </w:r>
            <w:proofErr w:type="spellEnd"/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64A1E">
              <w:t xml:space="preserve">Prof. Dr. Luiz Carlos </w:t>
            </w:r>
            <w:proofErr w:type="spellStart"/>
            <w:r w:rsidRPr="00664A1E">
              <w:t>Kreutz</w:t>
            </w:r>
            <w:proofErr w:type="spellEnd"/>
          </w:p>
        </w:tc>
      </w:tr>
      <w:tr w:rsidR="00B8587E" w:rsidTr="00324C4F">
        <w:trPr>
          <w:trHeight w:val="422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PGB042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Chars="0" w:left="0" w:firstLineChars="0" w:firstLine="0"/>
              <w:jc w:val="both"/>
            </w:pPr>
            <w:r>
              <w:t>Seminário de biologia celular e imunologia</w:t>
            </w:r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64A1E">
              <w:t xml:space="preserve">Prof. Dr. Rafael </w:t>
            </w:r>
            <w:proofErr w:type="spellStart"/>
            <w:r w:rsidRPr="00664A1E">
              <w:t>Frandoloso</w:t>
            </w:r>
            <w:proofErr w:type="spellEnd"/>
          </w:p>
        </w:tc>
      </w:tr>
      <w:tr w:rsidR="00B8587E" w:rsidTr="00324C4F">
        <w:trPr>
          <w:trHeight w:val="558"/>
        </w:trPr>
        <w:tc>
          <w:tcPr>
            <w:tcW w:w="1425" w:type="dxa"/>
          </w:tcPr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8587E" w:rsidRDefault="00B8587E" w:rsidP="00324C4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587E" w:rsidRDefault="00B8587E" w:rsidP="00324C4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PGB019</w:t>
            </w:r>
          </w:p>
        </w:tc>
        <w:tc>
          <w:tcPr>
            <w:tcW w:w="4110" w:type="dxa"/>
            <w:vAlign w:val="center"/>
          </w:tcPr>
          <w:p w:rsidR="00B8587E" w:rsidRDefault="00B8587E" w:rsidP="00324C4F">
            <w:pPr>
              <w:ind w:left="0" w:hanging="2"/>
              <w:jc w:val="both"/>
            </w:pPr>
            <w:r>
              <w:t>Fisiopatologia e endocrinologia reprodutiva</w:t>
            </w:r>
          </w:p>
        </w:tc>
        <w:tc>
          <w:tcPr>
            <w:tcW w:w="1134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B8587E" w:rsidRDefault="00B8587E" w:rsidP="0032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64A1E">
              <w:t>Prof. Dr. Ricardo Zanella</w:t>
            </w:r>
          </w:p>
        </w:tc>
      </w:tr>
    </w:tbl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Para inscrição de alunos externos:</w:t>
      </w:r>
      <w:r>
        <w:rPr>
          <w:rFonts w:ascii="Arial" w:eastAsia="Arial" w:hAnsi="Arial" w:cs="Arial"/>
          <w:sz w:val="20"/>
          <w:szCs w:val="20"/>
        </w:rPr>
        <w:t xml:space="preserve">  Este formulário pode ser enviado para o e-mail do </w:t>
      </w:r>
      <w:proofErr w:type="spellStart"/>
      <w:r>
        <w:rPr>
          <w:rFonts w:ascii="Arial" w:eastAsia="Arial" w:hAnsi="Arial" w:cs="Arial"/>
          <w:sz w:val="20"/>
          <w:szCs w:val="20"/>
        </w:rPr>
        <w:t>PPGBioexp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ppgbioexp@upf.br</w:t>
        </w:r>
      </w:hyperlink>
      <w:r>
        <w:rPr>
          <w:rFonts w:ascii="Arial" w:eastAsia="Arial" w:hAnsi="Arial" w:cs="Arial"/>
          <w:sz w:val="20"/>
          <w:szCs w:val="20"/>
        </w:rPr>
        <w:t>, desde que com a devida documentação e assinatura.</w:t>
      </w:r>
      <w:r>
        <w:rPr>
          <w:rFonts w:ascii="Arial" w:eastAsia="Arial" w:hAnsi="Arial" w:cs="Arial"/>
          <w:sz w:val="20"/>
          <w:szCs w:val="20"/>
          <w:u w:val="single"/>
        </w:rPr>
        <w:t xml:space="preserve"> Para matrícula de alunos externos</w:t>
      </w:r>
      <w:r>
        <w:rPr>
          <w:rFonts w:ascii="Arial" w:eastAsia="Arial" w:hAnsi="Arial" w:cs="Arial"/>
          <w:sz w:val="20"/>
          <w:szCs w:val="20"/>
        </w:rPr>
        <w:t>: central de informações entrará em contato.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Para inscrição de alunos de outros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PPGs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da UPF:</w:t>
      </w:r>
      <w:r>
        <w:rPr>
          <w:rFonts w:ascii="Arial" w:eastAsia="Arial" w:hAnsi="Arial" w:cs="Arial"/>
          <w:sz w:val="20"/>
          <w:szCs w:val="20"/>
        </w:rPr>
        <w:t xml:space="preserve">  Este formulário pode ser enviado para o e-mail do </w:t>
      </w:r>
      <w:proofErr w:type="spellStart"/>
      <w:r>
        <w:rPr>
          <w:rFonts w:ascii="Arial" w:eastAsia="Arial" w:hAnsi="Arial" w:cs="Arial"/>
          <w:sz w:val="20"/>
          <w:szCs w:val="20"/>
        </w:rPr>
        <w:t>PPGBioexp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ppgbioexp@upf.br</w:t>
        </w:r>
      </w:hyperlink>
      <w:r>
        <w:rPr>
          <w:rFonts w:ascii="Arial" w:eastAsia="Arial" w:hAnsi="Arial" w:cs="Arial"/>
          <w:sz w:val="20"/>
          <w:szCs w:val="20"/>
        </w:rPr>
        <w:t xml:space="preserve">  junto com a declaração do orientador.</w:t>
      </w:r>
      <w:r>
        <w:rPr>
          <w:rFonts w:ascii="Arial" w:eastAsia="Arial" w:hAnsi="Arial" w:cs="Arial"/>
          <w:sz w:val="20"/>
          <w:szCs w:val="20"/>
          <w:u w:val="single"/>
        </w:rPr>
        <w:t xml:space="preserve"> Para matrícula de alunos de outros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PPGs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da UPF:</w:t>
      </w:r>
      <w:r>
        <w:rPr>
          <w:rFonts w:ascii="Arial" w:eastAsia="Arial" w:hAnsi="Arial" w:cs="Arial"/>
          <w:sz w:val="20"/>
          <w:szCs w:val="20"/>
        </w:rPr>
        <w:t xml:space="preserve"> matrícula automática.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Caso deseje cancelar a matrícula, deverá abrir um protocolo nos processos eletrônicos e informar a secretaria do Programa, pois influencia no sistema financeiro. O cancelamento de matrícula ocorre somente nos casos em que a disciplina não tenha ultrapassado 25% da Carga Horária da disciplina.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Passo Fundo, ______ de 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</w:t>
      </w:r>
      <w:r w:rsidR="00B8587E"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Assinatura do requerente</w:t>
      </w:r>
    </w:p>
    <w:sectPr w:rsidR="00C92F75">
      <w:pgSz w:w="11907" w:h="16840"/>
      <w:pgMar w:top="42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75"/>
    <w:rsid w:val="004541D6"/>
    <w:rsid w:val="006A743F"/>
    <w:rsid w:val="00B8587E"/>
    <w:rsid w:val="00C92F75"/>
    <w:rsid w:val="00EB70C7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CEE"/>
  <w15:docId w15:val="{A85E834C-B841-402F-91A9-2F45B4C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bioexp@up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gbioexp@upf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fPlUfQOm1IBh+tpmwPt8foJKQ==">CgMxLjA4AHIhMVI1ZjNtdzcxSE5QYXRfMEpNd2lYTGM2VzRNSGZ1VGxK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Adriana Alves</cp:lastModifiedBy>
  <cp:revision>2</cp:revision>
  <dcterms:created xsi:type="dcterms:W3CDTF">2025-05-19T18:49:00Z</dcterms:created>
  <dcterms:modified xsi:type="dcterms:W3CDTF">2025-05-19T18:49:00Z</dcterms:modified>
</cp:coreProperties>
</file>