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CB2" w:rsidRDefault="00C8085E" w:rsidP="00C8085E">
      <w:pPr>
        <w:jc w:val="center"/>
      </w:pPr>
      <w:r>
        <w:rPr>
          <w:noProof/>
          <w:lang w:eastAsia="pt-BR"/>
        </w:rPr>
        <w:drawing>
          <wp:inline distT="0" distB="0" distL="0" distR="0" wp14:anchorId="4CF5E08B" wp14:editId="0FB405F2">
            <wp:extent cx="5783046" cy="144780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PGAGRO_COLORID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958" cy="144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CB2" w:rsidRDefault="00140CB2"/>
    <w:p w:rsidR="00140CB2" w:rsidRDefault="00140CB2" w:rsidP="00140C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CB2" w:rsidRDefault="00140CB2" w:rsidP="00140C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CB2" w:rsidRPr="00CE553C" w:rsidRDefault="007568E3" w:rsidP="00CE553C">
      <w:pPr>
        <w:pStyle w:val="Default"/>
        <w:jc w:val="center"/>
        <w:rPr>
          <w:sz w:val="22"/>
          <w:szCs w:val="22"/>
        </w:rPr>
      </w:pPr>
      <w:r>
        <w:t>Título</w:t>
      </w:r>
    </w:p>
    <w:p w:rsidR="00140CB2" w:rsidRDefault="00140CB2">
      <w:pPr>
        <w:rPr>
          <w:rFonts w:ascii="Times New Roman" w:hAnsi="Times New Roman" w:cs="Times New Roman"/>
          <w:sz w:val="24"/>
          <w:szCs w:val="24"/>
        </w:rPr>
      </w:pPr>
    </w:p>
    <w:p w:rsidR="00140CB2" w:rsidRDefault="00140CB2">
      <w:pPr>
        <w:rPr>
          <w:rFonts w:ascii="Times New Roman" w:hAnsi="Times New Roman" w:cs="Times New Roman"/>
          <w:sz w:val="24"/>
          <w:szCs w:val="24"/>
        </w:rPr>
      </w:pPr>
    </w:p>
    <w:p w:rsidR="00140CB2" w:rsidRDefault="00140CB2">
      <w:pPr>
        <w:rPr>
          <w:rFonts w:ascii="Times New Roman" w:hAnsi="Times New Roman" w:cs="Times New Roman"/>
          <w:sz w:val="24"/>
          <w:szCs w:val="24"/>
        </w:rPr>
      </w:pPr>
    </w:p>
    <w:p w:rsidR="00140CB2" w:rsidRPr="00140CB2" w:rsidRDefault="00140CB2">
      <w:pPr>
        <w:rPr>
          <w:rFonts w:ascii="Times New Roman" w:hAnsi="Times New Roman" w:cs="Times New Roman"/>
          <w:sz w:val="24"/>
          <w:szCs w:val="24"/>
        </w:rPr>
      </w:pPr>
    </w:p>
    <w:p w:rsidR="00140CB2" w:rsidRPr="00140CB2" w:rsidRDefault="007568E3" w:rsidP="00140C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aluno</w:t>
      </w:r>
    </w:p>
    <w:p w:rsidR="00140CB2" w:rsidRDefault="00140CB2">
      <w:pPr>
        <w:rPr>
          <w:rFonts w:ascii="Times New Roman" w:hAnsi="Times New Roman" w:cs="Times New Roman"/>
          <w:sz w:val="24"/>
          <w:szCs w:val="24"/>
        </w:rPr>
      </w:pPr>
    </w:p>
    <w:p w:rsidR="00140CB2" w:rsidRDefault="00140CB2">
      <w:pPr>
        <w:rPr>
          <w:rFonts w:ascii="Times New Roman" w:hAnsi="Times New Roman" w:cs="Times New Roman"/>
          <w:sz w:val="24"/>
          <w:szCs w:val="24"/>
        </w:rPr>
      </w:pPr>
    </w:p>
    <w:p w:rsidR="00140CB2" w:rsidRDefault="00140CB2">
      <w:pPr>
        <w:rPr>
          <w:rFonts w:ascii="Times New Roman" w:hAnsi="Times New Roman" w:cs="Times New Roman"/>
          <w:sz w:val="24"/>
          <w:szCs w:val="24"/>
        </w:rPr>
      </w:pPr>
    </w:p>
    <w:p w:rsidR="00140CB2" w:rsidRPr="00140CB2" w:rsidRDefault="00140CB2">
      <w:pPr>
        <w:rPr>
          <w:rFonts w:ascii="Times New Roman" w:hAnsi="Times New Roman" w:cs="Times New Roman"/>
          <w:sz w:val="24"/>
          <w:szCs w:val="24"/>
        </w:rPr>
      </w:pPr>
    </w:p>
    <w:p w:rsidR="00140CB2" w:rsidRPr="00140CB2" w:rsidRDefault="00140CB2">
      <w:pPr>
        <w:rPr>
          <w:rFonts w:ascii="Times New Roman" w:hAnsi="Times New Roman" w:cs="Times New Roman"/>
          <w:sz w:val="24"/>
          <w:szCs w:val="24"/>
        </w:rPr>
      </w:pPr>
    </w:p>
    <w:p w:rsidR="00140CB2" w:rsidRPr="00140CB2" w:rsidRDefault="00140CB2">
      <w:pPr>
        <w:rPr>
          <w:rFonts w:ascii="Times New Roman" w:hAnsi="Times New Roman" w:cs="Times New Roman"/>
          <w:sz w:val="24"/>
          <w:szCs w:val="24"/>
        </w:rPr>
      </w:pPr>
      <w:r w:rsidRPr="00140CB2">
        <w:rPr>
          <w:rFonts w:ascii="Times New Roman" w:hAnsi="Times New Roman" w:cs="Times New Roman"/>
          <w:sz w:val="24"/>
          <w:szCs w:val="24"/>
        </w:rPr>
        <w:t>Banca examinadora:</w:t>
      </w:r>
      <w:r w:rsidR="002C4A31">
        <w:rPr>
          <w:rFonts w:ascii="Times New Roman" w:hAnsi="Times New Roman" w:cs="Times New Roman"/>
          <w:sz w:val="24"/>
          <w:szCs w:val="24"/>
        </w:rPr>
        <w:t xml:space="preserve"> </w:t>
      </w:r>
      <w:r w:rsidR="002C4A31" w:rsidRPr="002C4A31">
        <w:rPr>
          <w:rFonts w:ascii="Times New Roman" w:hAnsi="Times New Roman" w:cs="Times New Roman"/>
          <w:sz w:val="24"/>
          <w:szCs w:val="24"/>
          <w:highlight w:val="yellow"/>
        </w:rPr>
        <w:t xml:space="preserve">(mínimo </w:t>
      </w:r>
      <w:r w:rsidR="002C4A31">
        <w:rPr>
          <w:rFonts w:ascii="Times New Roman" w:hAnsi="Times New Roman" w:cs="Times New Roman"/>
          <w:sz w:val="24"/>
          <w:szCs w:val="24"/>
          <w:highlight w:val="yellow"/>
        </w:rPr>
        <w:t>3 membros titulares, sendo pelo menos 1 externo ao PPGAgro + 1 suplente</w:t>
      </w:r>
      <w:r w:rsidR="002C4A31">
        <w:rPr>
          <w:rFonts w:ascii="Times New Roman" w:hAnsi="Times New Roman" w:cs="Times New Roman"/>
          <w:sz w:val="24"/>
          <w:szCs w:val="24"/>
        </w:rPr>
        <w:t>)</w:t>
      </w:r>
    </w:p>
    <w:p w:rsidR="00140CB2" w:rsidRPr="00140CB2" w:rsidRDefault="007568E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Orientador </w:t>
      </w:r>
      <w:r w:rsidR="00140CB2" w:rsidRPr="00140CB2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140CB2" w:rsidRPr="00140CB2">
        <w:rPr>
          <w:rFonts w:ascii="Times New Roman" w:hAnsi="Times New Roman" w:cs="Times New Roman"/>
          <w:sz w:val="24"/>
          <w:szCs w:val="24"/>
        </w:rPr>
        <w:t xml:space="preserve"> UPF</w:t>
      </w:r>
    </w:p>
    <w:p w:rsidR="00140CB2" w:rsidRPr="00CE553C" w:rsidRDefault="00756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Examinador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CE553C" w:rsidRPr="00CE553C">
        <w:rPr>
          <w:rFonts w:ascii="Times New Roman" w:hAnsi="Times New Roman" w:cs="Times New Roman"/>
          <w:sz w:val="24"/>
          <w:szCs w:val="24"/>
        </w:rPr>
        <w:t xml:space="preserve"> </w:t>
      </w:r>
      <w:r w:rsidR="00140CB2" w:rsidRPr="00CE553C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140CB2" w:rsidRPr="00CE553C">
        <w:rPr>
          <w:rFonts w:ascii="Times New Roman" w:hAnsi="Times New Roman" w:cs="Times New Roman"/>
          <w:sz w:val="24"/>
          <w:szCs w:val="24"/>
        </w:rPr>
        <w:t xml:space="preserve"> UPF</w:t>
      </w:r>
    </w:p>
    <w:p w:rsidR="00140CB2" w:rsidRPr="00140CB2" w:rsidRDefault="00756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Examinador 3</w:t>
      </w:r>
      <w:r w:rsidR="00CE553C">
        <w:rPr>
          <w:rFonts w:ascii="Times New Roman" w:hAnsi="Times New Roman" w:cs="Times New Roman"/>
          <w:sz w:val="24"/>
          <w:szCs w:val="24"/>
        </w:rPr>
        <w:t xml:space="preserve"> </w:t>
      </w:r>
      <w:r w:rsidR="00140CB2" w:rsidRPr="00140CB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externo</w:t>
      </w:r>
    </w:p>
    <w:p w:rsidR="00140CB2" w:rsidRPr="00140CB2" w:rsidRDefault="00C808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Suplente</w:t>
      </w:r>
    </w:p>
    <w:p w:rsidR="00140CB2" w:rsidRPr="00140CB2" w:rsidRDefault="00140CB2">
      <w:pPr>
        <w:rPr>
          <w:rFonts w:ascii="Times New Roman" w:hAnsi="Times New Roman" w:cs="Times New Roman"/>
          <w:sz w:val="24"/>
          <w:szCs w:val="24"/>
        </w:rPr>
      </w:pPr>
    </w:p>
    <w:p w:rsidR="00140CB2" w:rsidRDefault="00140CB2">
      <w:pPr>
        <w:rPr>
          <w:rFonts w:ascii="Times New Roman" w:hAnsi="Times New Roman" w:cs="Times New Roman"/>
          <w:sz w:val="24"/>
          <w:szCs w:val="24"/>
        </w:rPr>
      </w:pPr>
    </w:p>
    <w:p w:rsidR="00140CB2" w:rsidRPr="00140CB2" w:rsidRDefault="00140CB2">
      <w:pPr>
        <w:rPr>
          <w:rFonts w:ascii="Times New Roman" w:hAnsi="Times New Roman" w:cs="Times New Roman"/>
          <w:sz w:val="24"/>
          <w:szCs w:val="24"/>
        </w:rPr>
      </w:pPr>
    </w:p>
    <w:p w:rsidR="008E63BF" w:rsidRPr="00140CB2" w:rsidRDefault="00140CB2" w:rsidP="00140CB2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CB2">
        <w:rPr>
          <w:rFonts w:ascii="Times New Roman" w:hAnsi="Times New Roman" w:cs="Times New Roman"/>
          <w:sz w:val="24"/>
          <w:szCs w:val="24"/>
        </w:rPr>
        <w:t>Passo Fundo, 1</w:t>
      </w:r>
      <w:r>
        <w:rPr>
          <w:rFonts w:ascii="Times New Roman" w:hAnsi="Times New Roman" w:cs="Times New Roman"/>
          <w:sz w:val="24"/>
          <w:szCs w:val="24"/>
        </w:rPr>
        <w:t>º</w:t>
      </w:r>
      <w:r w:rsidRPr="00140CB2">
        <w:rPr>
          <w:rFonts w:ascii="Times New Roman" w:hAnsi="Times New Roman" w:cs="Times New Roman"/>
          <w:sz w:val="24"/>
          <w:szCs w:val="24"/>
        </w:rPr>
        <w:t xml:space="preserve"> de julho de 2019.</w:t>
      </w:r>
    </w:p>
    <w:sectPr w:rsidR="008E63BF" w:rsidRPr="00140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B2"/>
    <w:rsid w:val="00140CB2"/>
    <w:rsid w:val="002C4A31"/>
    <w:rsid w:val="007568E3"/>
    <w:rsid w:val="008E63BF"/>
    <w:rsid w:val="00A5580F"/>
    <w:rsid w:val="00C8085E"/>
    <w:rsid w:val="00C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7369"/>
  <w15:chartTrackingRefBased/>
  <w15:docId w15:val="{375E5F73-8814-4A51-BBF3-3274A7C2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E5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 muller</dc:creator>
  <cp:keywords/>
  <dc:description/>
  <cp:lastModifiedBy>UPF</cp:lastModifiedBy>
  <cp:revision>4</cp:revision>
  <dcterms:created xsi:type="dcterms:W3CDTF">2019-07-25T11:34:00Z</dcterms:created>
  <dcterms:modified xsi:type="dcterms:W3CDTF">2019-07-25T11:42:00Z</dcterms:modified>
</cp:coreProperties>
</file>