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16" w:rsidRDefault="00045116"/>
    <w:p w:rsidR="00045116" w:rsidRDefault="00045116"/>
    <w:p w:rsidR="00045116" w:rsidRDefault="00C9479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C1AD1" wp14:editId="20ADA329">
                <wp:simplePos x="0" y="0"/>
                <wp:positionH relativeFrom="column">
                  <wp:posOffset>454467</wp:posOffset>
                </wp:positionH>
                <wp:positionV relativeFrom="paragraph">
                  <wp:posOffset>151655</wp:posOffset>
                </wp:positionV>
                <wp:extent cx="5041127" cy="3904090"/>
                <wp:effectExtent l="0" t="0" r="26670" b="2032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127" cy="390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23" w:rsidRPr="00B258E6" w:rsidRDefault="00EC1B23">
                            <w:pPr>
                              <w:pStyle w:val="Ttulo1"/>
                              <w:tabs>
                                <w:tab w:val="clear" w:pos="1440"/>
                                <w:tab w:val="left" w:pos="1620"/>
                              </w:tabs>
                              <w:rPr>
                                <w:sz w:val="24"/>
                              </w:rPr>
                            </w:pPr>
                            <w:r w:rsidRPr="00B258E6">
                              <w:rPr>
                                <w:sz w:val="24"/>
                              </w:rPr>
                              <w:t xml:space="preserve">     </w:t>
                            </w:r>
                          </w:p>
                          <w:p w:rsidR="00EC1B23" w:rsidRPr="00B258E6" w:rsidRDefault="00EC1B23" w:rsidP="00F145CD">
                            <w:pPr>
                              <w:pStyle w:val="Ttulo1"/>
                              <w:tabs>
                                <w:tab w:val="clear" w:pos="1080"/>
                                <w:tab w:val="clear" w:pos="1260"/>
                                <w:tab w:val="clear" w:pos="1440"/>
                                <w:tab w:val="left" w:pos="1276"/>
                              </w:tabs>
                              <w:ind w:left="851" w:right="-13" w:hanging="425"/>
                              <w:rPr>
                                <w:sz w:val="24"/>
                              </w:rPr>
                            </w:pPr>
                            <w:r w:rsidRPr="00B258E6">
                              <w:rPr>
                                <w:sz w:val="24"/>
                              </w:rPr>
                              <w:t>Jornada Na</w:t>
                            </w:r>
                            <w:r w:rsidR="000A550B" w:rsidRPr="00B258E6">
                              <w:rPr>
                                <w:sz w:val="24"/>
                              </w:rPr>
                              <w:t>cional de Educação Matemática (</w:t>
                            </w:r>
                            <w:r w:rsidR="00B258E6" w:rsidRPr="00B258E6">
                              <w:rPr>
                                <w:sz w:val="24"/>
                              </w:rPr>
                              <w:t>8</w:t>
                            </w:r>
                            <w:r w:rsidRPr="00B258E6">
                              <w:rPr>
                                <w:sz w:val="24"/>
                              </w:rPr>
                              <w:t>. : 20</w:t>
                            </w:r>
                            <w:r w:rsidR="00B258E6" w:rsidRPr="00B258E6">
                              <w:rPr>
                                <w:sz w:val="24"/>
                              </w:rPr>
                              <w:t>20</w:t>
                            </w:r>
                            <w:r w:rsidRPr="00B258E6">
                              <w:rPr>
                                <w:sz w:val="24"/>
                              </w:rPr>
                              <w:t xml:space="preserve"> : Passo Fundo, RS). </w:t>
                            </w:r>
                          </w:p>
                          <w:p w:rsidR="00EC1B23" w:rsidRDefault="00B258E6" w:rsidP="00D63FF6">
                            <w:pPr>
                              <w:pStyle w:val="Corpodetexto"/>
                              <w:tabs>
                                <w:tab w:val="left" w:pos="-540"/>
                                <w:tab w:val="left" w:pos="-360"/>
                                <w:tab w:val="left" w:pos="7380"/>
                                <w:tab w:val="left" w:pos="7560"/>
                              </w:tabs>
                              <w:spacing w:line="240" w:lineRule="auto"/>
                              <w:ind w:left="426" w:firstLine="425"/>
                              <w:jc w:val="left"/>
                            </w:pPr>
                            <w:r w:rsidRPr="00B258E6">
                              <w:t>Educação matemática [recurso eletrônico]</w:t>
                            </w:r>
                            <w:r w:rsidR="00847F0D" w:rsidRPr="00B258E6">
                              <w:t xml:space="preserve"> : </w:t>
                            </w:r>
                            <w:r w:rsidR="00A16D3E">
                              <w:t xml:space="preserve">identidade em tempos de mudanças </w:t>
                            </w:r>
                            <w:r w:rsidR="000A550B" w:rsidRPr="00B258E6">
                              <w:t>/ [coordenadores dos eventos Luiz Henri</w:t>
                            </w:r>
                            <w:r w:rsidR="00847F0D" w:rsidRPr="00B258E6">
                              <w:t>que Ferraz Pereira, Betine Diehl</w:t>
                            </w:r>
                            <w:r w:rsidR="000A550B" w:rsidRPr="00B258E6">
                              <w:t xml:space="preserve"> Setti</w:t>
                            </w:r>
                            <w:r w:rsidR="00EC1B23" w:rsidRPr="00B258E6">
                              <w:t xml:space="preserve">]. – Passo Fundo : </w:t>
                            </w:r>
                            <w:r w:rsidR="00A31D1D">
                              <w:t>EDIUPF</w:t>
                            </w:r>
                            <w:r w:rsidR="00EC1B23" w:rsidRPr="00B258E6">
                              <w:t>, 20</w:t>
                            </w:r>
                            <w:r w:rsidRPr="00B258E6">
                              <w:t>20</w:t>
                            </w:r>
                            <w:r w:rsidR="00EC1B23" w:rsidRPr="00B258E6">
                              <w:t>.</w:t>
                            </w:r>
                          </w:p>
                          <w:p w:rsidR="003A5526" w:rsidRPr="00B258E6" w:rsidRDefault="003A5526" w:rsidP="00D63FF6">
                            <w:pPr>
                              <w:pStyle w:val="Corpodetexto"/>
                              <w:tabs>
                                <w:tab w:val="left" w:pos="-540"/>
                                <w:tab w:val="left" w:pos="-360"/>
                                <w:tab w:val="left" w:pos="7380"/>
                                <w:tab w:val="left" w:pos="7560"/>
                              </w:tabs>
                              <w:spacing w:line="240" w:lineRule="auto"/>
                              <w:ind w:left="426" w:firstLine="425"/>
                              <w:jc w:val="left"/>
                            </w:pPr>
                          </w:p>
                          <w:p w:rsidR="00EC1B23" w:rsidRPr="00B258E6" w:rsidRDefault="0062610E" w:rsidP="008A290B">
                            <w:pPr>
                              <w:pStyle w:val="Corpodetexto"/>
                              <w:tabs>
                                <w:tab w:val="left" w:pos="900"/>
                                <w:tab w:val="left" w:pos="1260"/>
                                <w:tab w:val="left" w:pos="1440"/>
                                <w:tab w:val="left" w:pos="1620"/>
                                <w:tab w:val="left" w:pos="1980"/>
                              </w:tabs>
                              <w:spacing w:line="240" w:lineRule="auto"/>
                              <w:ind w:left="426" w:firstLine="425"/>
                              <w:jc w:val="left"/>
                            </w:pPr>
                            <w:r w:rsidRPr="00B258E6">
                              <w:t xml:space="preserve">Modo de acesso: </w:t>
                            </w:r>
                            <w:hyperlink r:id="rId8" w:tgtFrame="_blank" w:history="1">
                              <w:r w:rsidR="00B258E6" w:rsidRPr="00DB10EC">
                                <w:rPr>
                                  <w:rStyle w:val="Hyperlink"/>
                                  <w:bCs/>
                                  <w:color w:val="auto"/>
                                  <w:u w:val="none"/>
                                </w:rPr>
                                <w:t>https://www.upf.br/jem/</w:t>
                              </w:r>
                            </w:hyperlink>
                          </w:p>
                          <w:p w:rsidR="00EC1B23" w:rsidRPr="00B258E6" w:rsidRDefault="00EC1B23" w:rsidP="00CD4EFF">
                            <w:pPr>
                              <w:pStyle w:val="Corpodetexto"/>
                              <w:tabs>
                                <w:tab w:val="left" w:pos="900"/>
                                <w:tab w:val="left" w:pos="1440"/>
                                <w:tab w:val="left" w:pos="1620"/>
                                <w:tab w:val="left" w:pos="1980"/>
                              </w:tabs>
                              <w:spacing w:line="240" w:lineRule="auto"/>
                              <w:ind w:left="426" w:firstLine="360"/>
                              <w:jc w:val="left"/>
                            </w:pPr>
                            <w:r w:rsidRPr="00B258E6">
                              <w:t xml:space="preserve"> ISSN: 2316-3429.</w:t>
                            </w:r>
                          </w:p>
                          <w:p w:rsidR="00EC1B23" w:rsidRPr="00B258E6" w:rsidRDefault="00EC1B23" w:rsidP="00F92F31">
                            <w:pPr>
                              <w:pStyle w:val="Corpodetexto"/>
                              <w:tabs>
                                <w:tab w:val="left" w:pos="900"/>
                                <w:tab w:val="left" w:pos="993"/>
                                <w:tab w:val="left" w:pos="1440"/>
                                <w:tab w:val="left" w:pos="1620"/>
                                <w:tab w:val="left" w:pos="1980"/>
                              </w:tabs>
                              <w:spacing w:line="240" w:lineRule="auto"/>
                              <w:ind w:left="426" w:firstLine="425"/>
                              <w:jc w:val="left"/>
                            </w:pPr>
                            <w:r w:rsidRPr="00B258E6">
                              <w:t xml:space="preserve">Comissão organizadora: </w:t>
                            </w:r>
                            <w:r w:rsidR="00B258E6" w:rsidRPr="00B258E6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Betine Diehl Setti, Eliamar Ceresoli Rizzon, Luís Gabriel Favaretto Matté, Luiz Henrique Ferraz Pereira, Maria de Fátima Baptista Betencourt, Mariane Kneipp Giareta, Neuza Terezinha Oro, Vanessa Dilda.</w:t>
                            </w:r>
                          </w:p>
                          <w:p w:rsidR="00EC1B23" w:rsidRPr="00B258E6" w:rsidRDefault="00EC1B23">
                            <w:pPr>
                              <w:ind w:left="600" w:firstLine="708"/>
                            </w:pPr>
                          </w:p>
                          <w:p w:rsidR="00DB10EC" w:rsidRDefault="00EC1B23" w:rsidP="00CD4EFF">
                            <w:pPr>
                              <w:pStyle w:val="Recuodecorpodetexto2"/>
                              <w:tabs>
                                <w:tab w:val="left" w:pos="180"/>
                              </w:tabs>
                              <w:spacing w:after="0" w:line="240" w:lineRule="auto"/>
                              <w:ind w:left="426" w:right="-13" w:firstLine="425"/>
                            </w:pPr>
                            <w:r w:rsidRPr="00B258E6">
                              <w:t>1. Matemática - Congressos e convenções. 2. Matemática - Estudo e ensino. 3. Prática d</w:t>
                            </w:r>
                            <w:r w:rsidR="00847F0D" w:rsidRPr="00B258E6">
                              <w:t>e ensino. I. Pereira, Luiz Henrique Ferraz</w:t>
                            </w:r>
                            <w:r w:rsidRPr="00B258E6">
                              <w:t xml:space="preserve">, coord. </w:t>
                            </w:r>
                            <w:r w:rsidR="00A16D3E">
                              <w:t xml:space="preserve">        </w:t>
                            </w:r>
                            <w:r w:rsidR="00847F0D" w:rsidRPr="00B258E6">
                              <w:t>II. Setti, Betine Diehl</w:t>
                            </w:r>
                            <w:r w:rsidR="00AF667A" w:rsidRPr="00B258E6">
                              <w:t xml:space="preserve">, coord. </w:t>
                            </w:r>
                            <w:r w:rsidRPr="00B258E6">
                              <w:t>III. Jornada Re</w:t>
                            </w:r>
                            <w:r w:rsidR="00847F0D" w:rsidRPr="00B258E6">
                              <w:t>g</w:t>
                            </w:r>
                            <w:r w:rsidR="00DB10EC">
                              <w:t>ional de Educação Matemática (21</w:t>
                            </w:r>
                            <w:r w:rsidRPr="00B258E6">
                              <w:t>. : 20</w:t>
                            </w:r>
                            <w:r w:rsidR="00B258E6">
                              <w:t>20</w:t>
                            </w:r>
                            <w:r w:rsidRPr="00B258E6">
                              <w:t xml:space="preserve"> : Passo Fundo, RS).</w:t>
                            </w:r>
                            <w:r w:rsidR="00A16D3E">
                              <w:t xml:space="preserve"> </w:t>
                            </w:r>
                            <w:r w:rsidRPr="00B258E6">
                              <w:t>IV. Título.</w:t>
                            </w:r>
                            <w:r w:rsidR="001A032B">
                              <w:t xml:space="preserve"> </w:t>
                            </w:r>
                            <w:r w:rsidRPr="00B258E6">
                              <w:t>V. Anais da V</w:t>
                            </w:r>
                            <w:r w:rsidR="00AF667A" w:rsidRPr="00B258E6">
                              <w:t>I</w:t>
                            </w:r>
                            <w:r w:rsidR="00847F0D" w:rsidRPr="00B258E6">
                              <w:t>I</w:t>
                            </w:r>
                            <w:r w:rsidR="00DB10EC">
                              <w:t>I</w:t>
                            </w:r>
                            <w:r w:rsidRPr="00B258E6">
                              <w:t xml:space="preserve"> Jornada Nacional de Educação Matemática.</w:t>
                            </w:r>
                            <w:r w:rsidR="001A032B">
                              <w:t xml:space="preserve"> </w:t>
                            </w:r>
                            <w:r w:rsidRPr="00B258E6">
                              <w:t>VI. Anais da X</w:t>
                            </w:r>
                            <w:r w:rsidR="00847F0D" w:rsidRPr="00B258E6">
                              <w:t>X</w:t>
                            </w:r>
                            <w:r w:rsidR="00DB10EC">
                              <w:t>I</w:t>
                            </w:r>
                            <w:r w:rsidRPr="00B258E6">
                              <w:t xml:space="preserve"> Jornada Regional de Educação Matemática.</w:t>
                            </w:r>
                            <w:r w:rsidR="001A032B">
                              <w:t xml:space="preserve"> </w:t>
                            </w:r>
                            <w:r w:rsidR="00532F7E">
                              <w:t xml:space="preserve">VII. </w:t>
                            </w:r>
                            <w:r w:rsidR="00023612">
                              <w:t>Fórum das Licenciaturas em M</w:t>
                            </w:r>
                            <w:r w:rsidR="00532F7E">
                              <w:t xml:space="preserve">atemática (6. : 2020 : Passo Fundo, RS). VIII. VI Fórum das Licenciaturas em Matemática. </w:t>
                            </w:r>
                          </w:p>
                          <w:p w:rsidR="00023612" w:rsidRPr="00B258E6" w:rsidRDefault="00023612" w:rsidP="00023612">
                            <w:pPr>
                              <w:pStyle w:val="Recuodecorpodetexto2"/>
                              <w:tabs>
                                <w:tab w:val="left" w:pos="180"/>
                              </w:tabs>
                              <w:spacing w:after="0" w:line="240" w:lineRule="auto"/>
                              <w:ind w:left="426" w:right="134" w:firstLine="4110"/>
                            </w:pPr>
                          </w:p>
                          <w:p w:rsidR="00EC1B23" w:rsidRPr="00B258E6" w:rsidRDefault="00EC1B23">
                            <w:pPr>
                              <w:pStyle w:val="Ttulo1"/>
                              <w:tabs>
                                <w:tab w:val="clear" w:pos="720"/>
                                <w:tab w:val="clear" w:pos="900"/>
                                <w:tab w:val="clear" w:pos="1080"/>
                                <w:tab w:val="left" w:pos="0"/>
                                <w:tab w:val="left" w:pos="6300"/>
                                <w:tab w:val="left" w:pos="7560"/>
                              </w:tabs>
                              <w:rPr>
                                <w:sz w:val="24"/>
                              </w:rPr>
                            </w:pPr>
                            <w:r w:rsidRPr="00B258E6">
                              <w:rPr>
                                <w:sz w:val="24"/>
                              </w:rPr>
                              <w:t xml:space="preserve">                 </w:t>
                            </w:r>
                          </w:p>
                          <w:p w:rsidR="00EC1B23" w:rsidRPr="00B258E6" w:rsidRDefault="00EC1B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C1AD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5.8pt;margin-top:11.95pt;width:396.95pt;height:30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">
                <v:textbox>
                  <w:txbxContent>
                    <w:p w:rsidR="00EC1B23" w:rsidRPr="00B258E6" w:rsidRDefault="00EC1B23">
                      <w:pPr>
                        <w:pStyle w:val="Ttulo1"/>
                        <w:tabs>
                          <w:tab w:val="clear" w:pos="1440"/>
                          <w:tab w:val="left" w:pos="1620"/>
                        </w:tabs>
                        <w:rPr>
                          <w:sz w:val="24"/>
                        </w:rPr>
                      </w:pPr>
                      <w:r w:rsidRPr="00B258E6">
                        <w:rPr>
                          <w:sz w:val="24"/>
                        </w:rPr>
                        <w:t xml:space="preserve">     </w:t>
                      </w:r>
                    </w:p>
                    <w:p w:rsidR="00EC1B23" w:rsidRPr="00B258E6" w:rsidRDefault="00EC1B23" w:rsidP="00F145CD">
                      <w:pPr>
                        <w:pStyle w:val="Ttulo1"/>
                        <w:tabs>
                          <w:tab w:val="clear" w:pos="1080"/>
                          <w:tab w:val="clear" w:pos="1260"/>
                          <w:tab w:val="clear" w:pos="1440"/>
                          <w:tab w:val="left" w:pos="1276"/>
                        </w:tabs>
                        <w:ind w:left="851" w:right="-13" w:hanging="425"/>
                        <w:rPr>
                          <w:sz w:val="24"/>
                        </w:rPr>
                      </w:pPr>
                      <w:r w:rsidRPr="00B258E6">
                        <w:rPr>
                          <w:sz w:val="24"/>
                        </w:rPr>
                        <w:t>Jornada Na</w:t>
                      </w:r>
                      <w:r w:rsidR="000A550B" w:rsidRPr="00B258E6">
                        <w:rPr>
                          <w:sz w:val="24"/>
                        </w:rPr>
                        <w:t>cional de Educação Matemática (</w:t>
                      </w:r>
                      <w:r w:rsidR="00B258E6" w:rsidRPr="00B258E6">
                        <w:rPr>
                          <w:sz w:val="24"/>
                        </w:rPr>
                        <w:t>8</w:t>
                      </w:r>
                      <w:r w:rsidRPr="00B258E6">
                        <w:rPr>
                          <w:sz w:val="24"/>
                        </w:rPr>
                        <w:t>. : 20</w:t>
                      </w:r>
                      <w:r w:rsidR="00B258E6" w:rsidRPr="00B258E6">
                        <w:rPr>
                          <w:sz w:val="24"/>
                        </w:rPr>
                        <w:t>20</w:t>
                      </w:r>
                      <w:r w:rsidRPr="00B258E6">
                        <w:rPr>
                          <w:sz w:val="24"/>
                        </w:rPr>
                        <w:t xml:space="preserve"> : Passo Fundo, RS). </w:t>
                      </w:r>
                    </w:p>
                    <w:p w:rsidR="00EC1B23" w:rsidRDefault="00B258E6" w:rsidP="00D63FF6">
                      <w:pPr>
                        <w:pStyle w:val="Corpodetexto"/>
                        <w:tabs>
                          <w:tab w:val="left" w:pos="-540"/>
                          <w:tab w:val="left" w:pos="-360"/>
                          <w:tab w:val="left" w:pos="7380"/>
                          <w:tab w:val="left" w:pos="7560"/>
                        </w:tabs>
                        <w:spacing w:line="240" w:lineRule="auto"/>
                        <w:ind w:left="426" w:firstLine="425"/>
                        <w:jc w:val="left"/>
                      </w:pPr>
                      <w:r w:rsidRPr="00B258E6">
                        <w:t>Educação matemática [recurso eletrônico]</w:t>
                      </w:r>
                      <w:r w:rsidR="00847F0D" w:rsidRPr="00B258E6">
                        <w:t xml:space="preserve"> : </w:t>
                      </w:r>
                      <w:r w:rsidR="00A16D3E">
                        <w:t xml:space="preserve">identidade em tempos de mudanças </w:t>
                      </w:r>
                      <w:r w:rsidR="000A550B" w:rsidRPr="00B258E6">
                        <w:t>/ [coordenadores dos eventos Luiz Henri</w:t>
                      </w:r>
                      <w:r w:rsidR="00847F0D" w:rsidRPr="00B258E6">
                        <w:t>que Ferraz Pereira, Betine Diehl</w:t>
                      </w:r>
                      <w:r w:rsidR="000A550B" w:rsidRPr="00B258E6">
                        <w:t xml:space="preserve"> Setti</w:t>
                      </w:r>
                      <w:r w:rsidR="00EC1B23" w:rsidRPr="00B258E6">
                        <w:t xml:space="preserve">]. – Passo Fundo : </w:t>
                      </w:r>
                      <w:r w:rsidR="00A31D1D">
                        <w:t>EDIUPF</w:t>
                      </w:r>
                      <w:r w:rsidR="00EC1B23" w:rsidRPr="00B258E6">
                        <w:t>, 20</w:t>
                      </w:r>
                      <w:r w:rsidRPr="00B258E6">
                        <w:t>20</w:t>
                      </w:r>
                      <w:r w:rsidR="00EC1B23" w:rsidRPr="00B258E6">
                        <w:t>.</w:t>
                      </w:r>
                    </w:p>
                    <w:p w:rsidR="003A5526" w:rsidRPr="00B258E6" w:rsidRDefault="003A5526" w:rsidP="00D63FF6">
                      <w:pPr>
                        <w:pStyle w:val="Corpodetexto"/>
                        <w:tabs>
                          <w:tab w:val="left" w:pos="-540"/>
                          <w:tab w:val="left" w:pos="-360"/>
                          <w:tab w:val="left" w:pos="7380"/>
                          <w:tab w:val="left" w:pos="7560"/>
                        </w:tabs>
                        <w:spacing w:line="240" w:lineRule="auto"/>
                        <w:ind w:left="426" w:firstLine="425"/>
                        <w:jc w:val="left"/>
                      </w:pPr>
                    </w:p>
                    <w:p w:rsidR="00EC1B23" w:rsidRPr="00B258E6" w:rsidRDefault="0062610E" w:rsidP="008A290B">
                      <w:pPr>
                        <w:pStyle w:val="Corpodetexto"/>
                        <w:tabs>
                          <w:tab w:val="left" w:pos="900"/>
                          <w:tab w:val="left" w:pos="1260"/>
                          <w:tab w:val="left" w:pos="1440"/>
                          <w:tab w:val="left" w:pos="1620"/>
                          <w:tab w:val="left" w:pos="1980"/>
                        </w:tabs>
                        <w:spacing w:line="240" w:lineRule="auto"/>
                        <w:ind w:left="426" w:firstLine="425"/>
                        <w:jc w:val="left"/>
                      </w:pPr>
                      <w:r w:rsidRPr="00B258E6">
                        <w:t xml:space="preserve">Modo de acesso: </w:t>
                      </w:r>
                      <w:hyperlink r:id="rId9" w:tgtFrame="_blank" w:history="1">
                        <w:r w:rsidR="00B258E6" w:rsidRPr="00DB10EC">
                          <w:rPr>
                            <w:rStyle w:val="Hyperlink"/>
                            <w:bCs/>
                            <w:color w:val="auto"/>
                            <w:u w:val="none"/>
                          </w:rPr>
                          <w:t>https://www.upf.br/jem/</w:t>
                        </w:r>
                      </w:hyperlink>
                    </w:p>
                    <w:p w:rsidR="00EC1B23" w:rsidRPr="00B258E6" w:rsidRDefault="00EC1B23" w:rsidP="00CD4EFF">
                      <w:pPr>
                        <w:pStyle w:val="Corpodetexto"/>
                        <w:tabs>
                          <w:tab w:val="left" w:pos="900"/>
                          <w:tab w:val="left" w:pos="1440"/>
                          <w:tab w:val="left" w:pos="1620"/>
                          <w:tab w:val="left" w:pos="1980"/>
                        </w:tabs>
                        <w:spacing w:line="240" w:lineRule="auto"/>
                        <w:ind w:left="426" w:firstLine="360"/>
                        <w:jc w:val="left"/>
                      </w:pPr>
                      <w:r w:rsidRPr="00B258E6">
                        <w:t xml:space="preserve"> ISSN: 2316-3429.</w:t>
                      </w:r>
                    </w:p>
                    <w:p w:rsidR="00EC1B23" w:rsidRPr="00B258E6" w:rsidRDefault="00EC1B23" w:rsidP="00F92F31">
                      <w:pPr>
                        <w:pStyle w:val="Corpodetexto"/>
                        <w:tabs>
                          <w:tab w:val="left" w:pos="900"/>
                          <w:tab w:val="left" w:pos="993"/>
                          <w:tab w:val="left" w:pos="1440"/>
                          <w:tab w:val="left" w:pos="1620"/>
                          <w:tab w:val="left" w:pos="1980"/>
                        </w:tabs>
                        <w:spacing w:line="240" w:lineRule="auto"/>
                        <w:ind w:left="426" w:firstLine="425"/>
                        <w:jc w:val="left"/>
                      </w:pPr>
                      <w:r w:rsidRPr="00B258E6">
                        <w:t xml:space="preserve">Comissão organizadora: </w:t>
                      </w:r>
                      <w:r w:rsidR="00B258E6" w:rsidRPr="00B258E6">
                        <w:rPr>
                          <w:bCs/>
                          <w:color w:val="000000"/>
                          <w:shd w:val="clear" w:color="auto" w:fill="FFFFFF"/>
                        </w:rPr>
                        <w:t>Betine Diehl Setti, Eliamar Ceresoli Rizzon, Luís Gabriel Favaretto Matté, Luiz Henrique Ferraz Pereira, Maria de Fátima Baptista Betencourt, Mariane Kneipp Giareta, Neuza Terezinha Oro, Vanessa Dilda.</w:t>
                      </w:r>
                    </w:p>
                    <w:p w:rsidR="00EC1B23" w:rsidRPr="00B258E6" w:rsidRDefault="00EC1B23">
                      <w:pPr>
                        <w:ind w:left="600" w:firstLine="708"/>
                      </w:pPr>
                    </w:p>
                    <w:p w:rsidR="00DB10EC" w:rsidRDefault="00EC1B23" w:rsidP="00CD4EFF">
                      <w:pPr>
                        <w:pStyle w:val="Recuodecorpodetexto2"/>
                        <w:tabs>
                          <w:tab w:val="left" w:pos="180"/>
                        </w:tabs>
                        <w:spacing w:after="0" w:line="240" w:lineRule="auto"/>
                        <w:ind w:left="426" w:right="-13" w:firstLine="425"/>
                      </w:pPr>
                      <w:r w:rsidRPr="00B258E6">
                        <w:t>1. Matemática - Congressos e convenções. 2. Matemática - Estudo e ensino. 3. Prática d</w:t>
                      </w:r>
                      <w:r w:rsidR="00847F0D" w:rsidRPr="00B258E6">
                        <w:t>e ensino. I. Pereira, Luiz Henrique Ferraz</w:t>
                      </w:r>
                      <w:r w:rsidRPr="00B258E6">
                        <w:t xml:space="preserve">, coord. </w:t>
                      </w:r>
                      <w:r w:rsidR="00A16D3E">
                        <w:t xml:space="preserve">        </w:t>
                      </w:r>
                      <w:r w:rsidR="00847F0D" w:rsidRPr="00B258E6">
                        <w:t>II. Setti, Betine Diehl</w:t>
                      </w:r>
                      <w:r w:rsidR="00AF667A" w:rsidRPr="00B258E6">
                        <w:t xml:space="preserve">, coord. </w:t>
                      </w:r>
                      <w:r w:rsidRPr="00B258E6">
                        <w:t>III. Jornada Re</w:t>
                      </w:r>
                      <w:r w:rsidR="00847F0D" w:rsidRPr="00B258E6">
                        <w:t>g</w:t>
                      </w:r>
                      <w:r w:rsidR="00DB10EC">
                        <w:t>ional de Educação Matemática (21</w:t>
                      </w:r>
                      <w:r w:rsidRPr="00B258E6">
                        <w:t>. : 20</w:t>
                      </w:r>
                      <w:r w:rsidR="00B258E6">
                        <w:t>20</w:t>
                      </w:r>
                      <w:r w:rsidRPr="00B258E6">
                        <w:t xml:space="preserve"> : Passo Fundo, RS).</w:t>
                      </w:r>
                      <w:r w:rsidR="00A16D3E">
                        <w:t xml:space="preserve"> </w:t>
                      </w:r>
                      <w:r w:rsidRPr="00B258E6">
                        <w:t>IV. Título.</w:t>
                      </w:r>
                      <w:r w:rsidR="001A032B">
                        <w:t xml:space="preserve"> </w:t>
                      </w:r>
                      <w:r w:rsidRPr="00B258E6">
                        <w:t>V. Anais da V</w:t>
                      </w:r>
                      <w:r w:rsidR="00AF667A" w:rsidRPr="00B258E6">
                        <w:t>I</w:t>
                      </w:r>
                      <w:r w:rsidR="00847F0D" w:rsidRPr="00B258E6">
                        <w:t>I</w:t>
                      </w:r>
                      <w:r w:rsidR="00DB10EC">
                        <w:t>I</w:t>
                      </w:r>
                      <w:r w:rsidRPr="00B258E6">
                        <w:t xml:space="preserve"> Jornada Nacional de Educação Matemática.</w:t>
                      </w:r>
                      <w:r w:rsidR="001A032B">
                        <w:t xml:space="preserve"> </w:t>
                      </w:r>
                      <w:r w:rsidRPr="00B258E6">
                        <w:t>VI. Anais da X</w:t>
                      </w:r>
                      <w:r w:rsidR="00847F0D" w:rsidRPr="00B258E6">
                        <w:t>X</w:t>
                      </w:r>
                      <w:r w:rsidR="00DB10EC">
                        <w:t>I</w:t>
                      </w:r>
                      <w:r w:rsidRPr="00B258E6">
                        <w:t xml:space="preserve"> Jornada Regional de Educação Matemática.</w:t>
                      </w:r>
                      <w:r w:rsidR="001A032B">
                        <w:t xml:space="preserve"> </w:t>
                      </w:r>
                      <w:r w:rsidR="00532F7E">
                        <w:t xml:space="preserve">VII. </w:t>
                      </w:r>
                      <w:r w:rsidR="00023612">
                        <w:t>Fórum das Licenciaturas em M</w:t>
                      </w:r>
                      <w:r w:rsidR="00532F7E">
                        <w:t xml:space="preserve">atemática (6. : 2020 : Passo Fundo, RS). VIII. VI Fórum das Licenciaturas em Matemática. </w:t>
                      </w:r>
                    </w:p>
                    <w:p w:rsidR="00023612" w:rsidRPr="00B258E6" w:rsidRDefault="00023612" w:rsidP="00023612">
                      <w:pPr>
                        <w:pStyle w:val="Recuodecorpodetexto2"/>
                        <w:tabs>
                          <w:tab w:val="left" w:pos="180"/>
                        </w:tabs>
                        <w:spacing w:after="0" w:line="240" w:lineRule="auto"/>
                        <w:ind w:left="426" w:right="134" w:firstLine="4110"/>
                      </w:pPr>
                    </w:p>
                    <w:p w:rsidR="00EC1B23" w:rsidRPr="00B258E6" w:rsidRDefault="00EC1B23">
                      <w:pPr>
                        <w:pStyle w:val="Ttulo1"/>
                        <w:tabs>
                          <w:tab w:val="clear" w:pos="720"/>
                          <w:tab w:val="clear" w:pos="900"/>
                          <w:tab w:val="clear" w:pos="1080"/>
                          <w:tab w:val="left" w:pos="0"/>
                          <w:tab w:val="left" w:pos="6300"/>
                          <w:tab w:val="left" w:pos="7560"/>
                        </w:tabs>
                        <w:rPr>
                          <w:sz w:val="24"/>
                        </w:rPr>
                      </w:pPr>
                      <w:r w:rsidRPr="00B258E6">
                        <w:rPr>
                          <w:sz w:val="24"/>
                        </w:rPr>
                        <w:t xml:space="preserve">                 </w:t>
                      </w:r>
                    </w:p>
                    <w:p w:rsidR="00EC1B23" w:rsidRPr="00B258E6" w:rsidRDefault="00EC1B23"/>
                  </w:txbxContent>
                </v:textbox>
              </v:shape>
            </w:pict>
          </mc:Fallback>
        </mc:AlternateContent>
      </w:r>
    </w:p>
    <w:p w:rsidR="00045116" w:rsidRDefault="00045116">
      <w:pPr>
        <w:spacing w:line="480" w:lineRule="auto"/>
        <w:jc w:val="center"/>
      </w:pPr>
    </w:p>
    <w:p w:rsidR="00045116" w:rsidRPr="00A57676" w:rsidRDefault="00045116">
      <w:pPr>
        <w:pStyle w:val="Corpodetexto2"/>
        <w:ind w:firstLine="600"/>
        <w:jc w:val="both"/>
        <w:rPr>
          <w:rFonts w:ascii="Tahoma" w:hAnsi="Tahoma"/>
          <w:b/>
          <w:sz w:val="28"/>
          <w:u w:val="single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C21DEF">
      <w:pPr>
        <w:pStyle w:val="Corpodetexto2"/>
        <w:ind w:firstLine="600"/>
        <w:jc w:val="both"/>
        <w:rPr>
          <w:rFonts w:ascii="Tahoma" w:hAnsi="Tahom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30213" wp14:editId="19C37391">
                <wp:simplePos x="0" y="0"/>
                <wp:positionH relativeFrom="page">
                  <wp:align>center</wp:align>
                </wp:positionH>
                <wp:positionV relativeFrom="paragraph">
                  <wp:posOffset>53671</wp:posOffset>
                </wp:positionV>
                <wp:extent cx="4524292" cy="322580"/>
                <wp:effectExtent l="0" t="0" r="0" b="12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292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B23" w:rsidRDefault="00EC1B23">
                            <w:pPr>
                              <w:jc w:val="center"/>
                            </w:pPr>
                            <w:bookmarkStart w:id="0" w:name="_GoBack"/>
                            <w:r>
                              <w:t>Bibliotecária respons</w:t>
                            </w:r>
                            <w:r w:rsidR="000A550B">
                              <w:t xml:space="preserve">ável </w:t>
                            </w:r>
                            <w:r w:rsidR="00DB10EC">
                              <w:t>Juliana Langaro Silveira</w:t>
                            </w:r>
                            <w:r w:rsidR="000A550B">
                              <w:t xml:space="preserve"> - CRB 10/</w:t>
                            </w:r>
                            <w:r w:rsidR="00DB10EC">
                              <w:t>2427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0213" id="Text Box 46" o:spid="_x0000_s1027" type="#_x0000_t202" style="position:absolute;left:0;text-align:left;margin-left:0;margin-top:4.25pt;width:356.25pt;height:25.4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" stroked="f">
                <v:textbox>
                  <w:txbxContent>
                    <w:p w:rsidR="00EC1B23" w:rsidRDefault="00EC1B23">
                      <w:pPr>
                        <w:jc w:val="center"/>
                      </w:pPr>
                      <w:bookmarkStart w:id="1" w:name="_GoBack"/>
                      <w:r>
                        <w:t>Bibliotecária respons</w:t>
                      </w:r>
                      <w:r w:rsidR="000A550B">
                        <w:t xml:space="preserve">ável </w:t>
                      </w:r>
                      <w:r w:rsidR="00DB10EC">
                        <w:t>Juliana Langaro Silveira</w:t>
                      </w:r>
                      <w:r w:rsidR="000A550B">
                        <w:t xml:space="preserve"> - CRB 10/</w:t>
                      </w:r>
                      <w:r w:rsidR="00DB10EC">
                        <w:t>2427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0B4F" w:rsidRDefault="00DD0B4F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>
      <w:pPr>
        <w:pStyle w:val="Corpodetexto2"/>
        <w:ind w:firstLine="600"/>
        <w:jc w:val="both"/>
        <w:rPr>
          <w:rFonts w:ascii="Tahoma" w:hAnsi="Tahoma"/>
          <w:b/>
          <w:sz w:val="28"/>
        </w:rPr>
      </w:pPr>
    </w:p>
    <w:p w:rsidR="00045116" w:rsidRDefault="00045116"/>
    <w:sectPr w:rsidR="00045116" w:rsidSect="006A7620">
      <w:headerReference w:type="even" r:id="rId10"/>
      <w:pgSz w:w="12240" w:h="15840"/>
      <w:pgMar w:top="1701" w:right="1134" w:bottom="1134" w:left="1701" w:header="720" w:footer="720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23" w:rsidRDefault="00EC1B23">
      <w:r>
        <w:separator/>
      </w:r>
    </w:p>
  </w:endnote>
  <w:endnote w:type="continuationSeparator" w:id="0">
    <w:p w:rsidR="00EC1B23" w:rsidRDefault="00EC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23" w:rsidRDefault="00EC1B23">
      <w:r>
        <w:separator/>
      </w:r>
    </w:p>
  </w:footnote>
  <w:footnote w:type="continuationSeparator" w:id="0">
    <w:p w:rsidR="00EC1B23" w:rsidRDefault="00EC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23" w:rsidRDefault="00EC1B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1B23" w:rsidRDefault="00EC1B2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12D"/>
    <w:multiLevelType w:val="hybridMultilevel"/>
    <w:tmpl w:val="A6126DEA"/>
    <w:lvl w:ilvl="0" w:tplc="75361ABA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1C09456B"/>
    <w:multiLevelType w:val="hybridMultilevel"/>
    <w:tmpl w:val="323C77B0"/>
    <w:lvl w:ilvl="0" w:tplc="E5D6C0E8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E"/>
    <w:rsid w:val="000002D9"/>
    <w:rsid w:val="000109EF"/>
    <w:rsid w:val="000205A0"/>
    <w:rsid w:val="00023612"/>
    <w:rsid w:val="00031BDF"/>
    <w:rsid w:val="000340F0"/>
    <w:rsid w:val="00045116"/>
    <w:rsid w:val="00083358"/>
    <w:rsid w:val="00087F64"/>
    <w:rsid w:val="00093445"/>
    <w:rsid w:val="000978DA"/>
    <w:rsid w:val="000A2A27"/>
    <w:rsid w:val="000A550B"/>
    <w:rsid w:val="000B776A"/>
    <w:rsid w:val="000E1EB9"/>
    <w:rsid w:val="001123BE"/>
    <w:rsid w:val="00115D66"/>
    <w:rsid w:val="0013368B"/>
    <w:rsid w:val="00163EA8"/>
    <w:rsid w:val="0017160C"/>
    <w:rsid w:val="00172EB0"/>
    <w:rsid w:val="00174526"/>
    <w:rsid w:val="00183E01"/>
    <w:rsid w:val="001A032B"/>
    <w:rsid w:val="001B1A9F"/>
    <w:rsid w:val="001B62F7"/>
    <w:rsid w:val="001E0A41"/>
    <w:rsid w:val="001E37DC"/>
    <w:rsid w:val="001E71BB"/>
    <w:rsid w:val="002341C0"/>
    <w:rsid w:val="002417FF"/>
    <w:rsid w:val="00286771"/>
    <w:rsid w:val="002A7070"/>
    <w:rsid w:val="002B5A8F"/>
    <w:rsid w:val="002C68FA"/>
    <w:rsid w:val="002E5726"/>
    <w:rsid w:val="002F49DE"/>
    <w:rsid w:val="002F60DF"/>
    <w:rsid w:val="00306F88"/>
    <w:rsid w:val="003225FE"/>
    <w:rsid w:val="00323C64"/>
    <w:rsid w:val="0032520F"/>
    <w:rsid w:val="003314D2"/>
    <w:rsid w:val="003325BC"/>
    <w:rsid w:val="0037092E"/>
    <w:rsid w:val="00371244"/>
    <w:rsid w:val="003720DB"/>
    <w:rsid w:val="0038491B"/>
    <w:rsid w:val="00395A99"/>
    <w:rsid w:val="003A5526"/>
    <w:rsid w:val="003B564F"/>
    <w:rsid w:val="003C098A"/>
    <w:rsid w:val="003D054A"/>
    <w:rsid w:val="003E0A2F"/>
    <w:rsid w:val="00402B9C"/>
    <w:rsid w:val="00422778"/>
    <w:rsid w:val="004504B8"/>
    <w:rsid w:val="00461445"/>
    <w:rsid w:val="004767DA"/>
    <w:rsid w:val="00491C99"/>
    <w:rsid w:val="00493846"/>
    <w:rsid w:val="004A2BCE"/>
    <w:rsid w:val="004A7CBB"/>
    <w:rsid w:val="004D65D8"/>
    <w:rsid w:val="004D72E8"/>
    <w:rsid w:val="00511C65"/>
    <w:rsid w:val="00515187"/>
    <w:rsid w:val="00531E8C"/>
    <w:rsid w:val="00532948"/>
    <w:rsid w:val="00532986"/>
    <w:rsid w:val="00532F7E"/>
    <w:rsid w:val="0055513B"/>
    <w:rsid w:val="00580E43"/>
    <w:rsid w:val="00584084"/>
    <w:rsid w:val="00586E3A"/>
    <w:rsid w:val="005A19B2"/>
    <w:rsid w:val="005B32B7"/>
    <w:rsid w:val="005C191D"/>
    <w:rsid w:val="005C427F"/>
    <w:rsid w:val="0060167E"/>
    <w:rsid w:val="00610332"/>
    <w:rsid w:val="00613E05"/>
    <w:rsid w:val="0062610E"/>
    <w:rsid w:val="00642BFA"/>
    <w:rsid w:val="00647BB2"/>
    <w:rsid w:val="00661BD1"/>
    <w:rsid w:val="00667000"/>
    <w:rsid w:val="006A5955"/>
    <w:rsid w:val="006A68FE"/>
    <w:rsid w:val="006A7620"/>
    <w:rsid w:val="006A7C75"/>
    <w:rsid w:val="006C13D8"/>
    <w:rsid w:val="006C1FA6"/>
    <w:rsid w:val="006C3FA9"/>
    <w:rsid w:val="006E5576"/>
    <w:rsid w:val="006E7251"/>
    <w:rsid w:val="006F0613"/>
    <w:rsid w:val="006F45D9"/>
    <w:rsid w:val="006F71A3"/>
    <w:rsid w:val="007062CD"/>
    <w:rsid w:val="00730E68"/>
    <w:rsid w:val="007821BC"/>
    <w:rsid w:val="0079416B"/>
    <w:rsid w:val="007C5C34"/>
    <w:rsid w:val="008002D2"/>
    <w:rsid w:val="00801620"/>
    <w:rsid w:val="0081590D"/>
    <w:rsid w:val="00826DF2"/>
    <w:rsid w:val="0083004B"/>
    <w:rsid w:val="008303F8"/>
    <w:rsid w:val="00843B71"/>
    <w:rsid w:val="00847CAF"/>
    <w:rsid w:val="00847F0D"/>
    <w:rsid w:val="00850ECB"/>
    <w:rsid w:val="008625AD"/>
    <w:rsid w:val="008A1E1A"/>
    <w:rsid w:val="008A290B"/>
    <w:rsid w:val="008E67F5"/>
    <w:rsid w:val="008E73D7"/>
    <w:rsid w:val="0090141F"/>
    <w:rsid w:val="009039E5"/>
    <w:rsid w:val="0092229E"/>
    <w:rsid w:val="0092378E"/>
    <w:rsid w:val="00937115"/>
    <w:rsid w:val="0093725F"/>
    <w:rsid w:val="00961301"/>
    <w:rsid w:val="00961E96"/>
    <w:rsid w:val="00975890"/>
    <w:rsid w:val="009922AE"/>
    <w:rsid w:val="0099510B"/>
    <w:rsid w:val="009B4D52"/>
    <w:rsid w:val="009E1CD4"/>
    <w:rsid w:val="00A10829"/>
    <w:rsid w:val="00A10CC7"/>
    <w:rsid w:val="00A16D3E"/>
    <w:rsid w:val="00A31D1D"/>
    <w:rsid w:val="00A57676"/>
    <w:rsid w:val="00A60CE8"/>
    <w:rsid w:val="00A657DF"/>
    <w:rsid w:val="00A735A5"/>
    <w:rsid w:val="00A74824"/>
    <w:rsid w:val="00A85A61"/>
    <w:rsid w:val="00A91A4E"/>
    <w:rsid w:val="00AA38B3"/>
    <w:rsid w:val="00AB4C9F"/>
    <w:rsid w:val="00AE1FAD"/>
    <w:rsid w:val="00AF3765"/>
    <w:rsid w:val="00AF667A"/>
    <w:rsid w:val="00B258E6"/>
    <w:rsid w:val="00B4103E"/>
    <w:rsid w:val="00B73C6D"/>
    <w:rsid w:val="00B903F6"/>
    <w:rsid w:val="00BA3A6F"/>
    <w:rsid w:val="00BB7851"/>
    <w:rsid w:val="00BC792E"/>
    <w:rsid w:val="00BD2195"/>
    <w:rsid w:val="00BE1FD9"/>
    <w:rsid w:val="00C21DEF"/>
    <w:rsid w:val="00C25DE4"/>
    <w:rsid w:val="00C34858"/>
    <w:rsid w:val="00C37C02"/>
    <w:rsid w:val="00C408C9"/>
    <w:rsid w:val="00C420A5"/>
    <w:rsid w:val="00C55101"/>
    <w:rsid w:val="00C6036B"/>
    <w:rsid w:val="00C94799"/>
    <w:rsid w:val="00CA1989"/>
    <w:rsid w:val="00CB6FB7"/>
    <w:rsid w:val="00CC489A"/>
    <w:rsid w:val="00CD2A72"/>
    <w:rsid w:val="00CD4EFF"/>
    <w:rsid w:val="00CE4F51"/>
    <w:rsid w:val="00CE6F2D"/>
    <w:rsid w:val="00CF2F93"/>
    <w:rsid w:val="00D143A1"/>
    <w:rsid w:val="00D32935"/>
    <w:rsid w:val="00D4045E"/>
    <w:rsid w:val="00D63FF6"/>
    <w:rsid w:val="00D907FA"/>
    <w:rsid w:val="00DA2918"/>
    <w:rsid w:val="00DA691E"/>
    <w:rsid w:val="00DB10EC"/>
    <w:rsid w:val="00DB67B4"/>
    <w:rsid w:val="00DB6AC5"/>
    <w:rsid w:val="00DD0B4F"/>
    <w:rsid w:val="00DE5C00"/>
    <w:rsid w:val="00E02ABB"/>
    <w:rsid w:val="00E427D6"/>
    <w:rsid w:val="00E542D1"/>
    <w:rsid w:val="00E67139"/>
    <w:rsid w:val="00E80EE0"/>
    <w:rsid w:val="00EB59D6"/>
    <w:rsid w:val="00EB6BFF"/>
    <w:rsid w:val="00EC1B23"/>
    <w:rsid w:val="00ED7032"/>
    <w:rsid w:val="00EE106A"/>
    <w:rsid w:val="00EF1C53"/>
    <w:rsid w:val="00F145CD"/>
    <w:rsid w:val="00F15F76"/>
    <w:rsid w:val="00F433C6"/>
    <w:rsid w:val="00F44D08"/>
    <w:rsid w:val="00F456C6"/>
    <w:rsid w:val="00F67E64"/>
    <w:rsid w:val="00F75A6E"/>
    <w:rsid w:val="00F855EE"/>
    <w:rsid w:val="00F92F31"/>
    <w:rsid w:val="00F94700"/>
    <w:rsid w:val="00FC5E34"/>
    <w:rsid w:val="00FD3986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119FEED"/>
  <w15:docId w15:val="{CE7BB3A6-43EC-4A4A-A403-7F661065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900"/>
        <w:tab w:val="left" w:pos="1080"/>
        <w:tab w:val="left" w:pos="1260"/>
        <w:tab w:val="left" w:pos="1440"/>
      </w:tabs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">
    <w:name w:val="Body Text Indent"/>
    <w:basedOn w:val="Normal"/>
    <w:pPr>
      <w:framePr w:w="7204" w:h="3938" w:hSpace="141" w:wrap="around" w:vAnchor="text" w:hAnchor="page" w:x="2061" w:y="460"/>
      <w:ind w:left="900" w:firstLine="360"/>
    </w:pPr>
  </w:style>
  <w:style w:type="paragraph" w:styleId="Textodebalo">
    <w:name w:val="Balloon Text"/>
    <w:basedOn w:val="Normal"/>
    <w:semiHidden/>
    <w:rsid w:val="00BB78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A290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73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f.br/j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f.br/je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1A27-CFBE-4E22-9C98-B46E44EC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Proposição</vt:lpstr>
    </vt:vector>
  </TitlesOfParts>
  <Company>Particular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Proposição</dc:title>
  <dc:creator>Windows</dc:creator>
  <cp:lastModifiedBy>Usuário do Windows</cp:lastModifiedBy>
  <cp:revision>16</cp:revision>
  <cp:lastPrinted>2007-06-13T13:45:00Z</cp:lastPrinted>
  <dcterms:created xsi:type="dcterms:W3CDTF">2020-10-26T12:36:00Z</dcterms:created>
  <dcterms:modified xsi:type="dcterms:W3CDTF">2020-10-26T15:06:00Z</dcterms:modified>
</cp:coreProperties>
</file>